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CF4" w:rsidRPr="003D3A7F" w:rsidRDefault="002F7CF4" w:rsidP="002F7CF4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3D3A7F">
        <w:rPr>
          <w:rFonts w:ascii="Times New Roman" w:hAnsi="Times New Roman"/>
          <w:sz w:val="28"/>
          <w:szCs w:val="28"/>
        </w:rPr>
        <w:t>Работа с одаренными детьми.</w:t>
      </w:r>
    </w:p>
    <w:p w:rsidR="002F7CF4" w:rsidRPr="003D3A7F" w:rsidRDefault="002F7CF4" w:rsidP="002F7C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3A7F">
        <w:rPr>
          <w:sz w:val="28"/>
          <w:szCs w:val="28"/>
        </w:rPr>
        <w:t xml:space="preserve">Отдел ведет работу по выявлению, поддержке, развитию одаренных детей. Традиционными формами в работе с талантливыми и одаренными детьми в районе стали предметные олимпиады. </w:t>
      </w:r>
    </w:p>
    <w:p w:rsidR="002F7CF4" w:rsidRPr="003D3A7F" w:rsidRDefault="002F7CF4" w:rsidP="002F7CF4">
      <w:pPr>
        <w:pStyle w:val="a5"/>
        <w:ind w:firstLine="708"/>
        <w:rPr>
          <w:sz w:val="28"/>
          <w:szCs w:val="28"/>
        </w:rPr>
      </w:pPr>
      <w:r w:rsidRPr="003D3A7F">
        <w:rPr>
          <w:sz w:val="28"/>
          <w:szCs w:val="28"/>
        </w:rPr>
        <w:t>Всероссийская олимпиада школьников в 202</w:t>
      </w:r>
      <w:r>
        <w:rPr>
          <w:sz w:val="28"/>
          <w:szCs w:val="28"/>
        </w:rPr>
        <w:t>1</w:t>
      </w:r>
      <w:r w:rsidRPr="003D3A7F">
        <w:rPr>
          <w:sz w:val="28"/>
          <w:szCs w:val="28"/>
        </w:rPr>
        <w:t>-202</w:t>
      </w:r>
      <w:r>
        <w:rPr>
          <w:sz w:val="28"/>
          <w:szCs w:val="28"/>
        </w:rPr>
        <w:t>2</w:t>
      </w:r>
      <w:r w:rsidRPr="003D3A7F">
        <w:rPr>
          <w:sz w:val="28"/>
          <w:szCs w:val="28"/>
        </w:rPr>
        <w:t xml:space="preserve"> учебном году проводилась по 24 учебным предметам. </w:t>
      </w:r>
      <w:proofErr w:type="gramStart"/>
      <w:r w:rsidRPr="003D3A7F">
        <w:rPr>
          <w:sz w:val="28"/>
          <w:szCs w:val="28"/>
        </w:rPr>
        <w:t>Обучающиеся</w:t>
      </w:r>
      <w:proofErr w:type="gramEnd"/>
      <w:r w:rsidRPr="003D3A7F">
        <w:rPr>
          <w:sz w:val="28"/>
          <w:szCs w:val="28"/>
        </w:rPr>
        <w:t xml:space="preserve"> школ Кизлярского района приняли участие на олимпиадах школьного и муниципального этапа по 19 предметам. Не участвовали на олимпиадах по немецкому, </w:t>
      </w:r>
      <w:r w:rsidRPr="003D3A7F">
        <w:rPr>
          <w:color w:val="000000" w:themeColor="text1"/>
          <w:sz w:val="28"/>
          <w:szCs w:val="28"/>
        </w:rPr>
        <w:t xml:space="preserve">французскому, итальянскому, испанскому и китайскому языкам, которые не </w:t>
      </w:r>
      <w:r w:rsidRPr="003D3A7F">
        <w:rPr>
          <w:sz w:val="28"/>
          <w:szCs w:val="28"/>
        </w:rPr>
        <w:t>изучаются в школах района. Школьный этап проводился с 1</w:t>
      </w:r>
      <w:r>
        <w:rPr>
          <w:sz w:val="28"/>
          <w:szCs w:val="28"/>
        </w:rPr>
        <w:t>3</w:t>
      </w:r>
      <w:r w:rsidRPr="003D3A7F">
        <w:rPr>
          <w:sz w:val="28"/>
          <w:szCs w:val="28"/>
        </w:rPr>
        <w:t xml:space="preserve"> сентября по </w:t>
      </w:r>
      <w:r>
        <w:rPr>
          <w:sz w:val="28"/>
          <w:szCs w:val="28"/>
        </w:rPr>
        <w:t>29</w:t>
      </w:r>
      <w:r w:rsidRPr="003D3A7F">
        <w:rPr>
          <w:sz w:val="28"/>
          <w:szCs w:val="28"/>
        </w:rPr>
        <w:t xml:space="preserve"> октября, а муниципальный этап с 2</w:t>
      </w:r>
      <w:r>
        <w:rPr>
          <w:sz w:val="28"/>
          <w:szCs w:val="28"/>
        </w:rPr>
        <w:t>6</w:t>
      </w:r>
      <w:r w:rsidRPr="003D3A7F">
        <w:rPr>
          <w:sz w:val="28"/>
          <w:szCs w:val="28"/>
        </w:rPr>
        <w:t xml:space="preserve"> октября по </w:t>
      </w:r>
      <w:r>
        <w:rPr>
          <w:sz w:val="28"/>
          <w:szCs w:val="28"/>
        </w:rPr>
        <w:t>29</w:t>
      </w:r>
      <w:r w:rsidRPr="003D3A7F">
        <w:rPr>
          <w:sz w:val="28"/>
          <w:szCs w:val="28"/>
        </w:rPr>
        <w:t xml:space="preserve"> декабря.</w:t>
      </w:r>
    </w:p>
    <w:p w:rsidR="002F7CF4" w:rsidRPr="00BC4F4C" w:rsidRDefault="002F7CF4" w:rsidP="002F7CF4">
      <w:pPr>
        <w:pStyle w:val="a5"/>
        <w:ind w:firstLine="708"/>
        <w:rPr>
          <w:sz w:val="28"/>
          <w:szCs w:val="28"/>
        </w:rPr>
      </w:pPr>
      <w:r w:rsidRPr="00BC4F4C">
        <w:rPr>
          <w:sz w:val="28"/>
          <w:szCs w:val="28"/>
        </w:rPr>
        <w:t xml:space="preserve">В этом учебном году на школьном этапе участвовали 5082 обучающихся 4–11 классов. Наблюдается </w:t>
      </w:r>
      <w:proofErr w:type="gramStart"/>
      <w:r w:rsidRPr="00BC4F4C">
        <w:rPr>
          <w:sz w:val="28"/>
          <w:szCs w:val="28"/>
        </w:rPr>
        <w:t>значительный</w:t>
      </w:r>
      <w:proofErr w:type="gramEnd"/>
      <w:r w:rsidRPr="00BC4F4C">
        <w:rPr>
          <w:sz w:val="28"/>
          <w:szCs w:val="28"/>
        </w:rPr>
        <w:t xml:space="preserve"> снижение участников олимпиады на школьном этапе сравнительно с прошлым годом на 2 369 меньше учащихся. Следовательно, в этом году уменьшение составило 38 %, что объясняется тем, что возникли технические неполадки и отсутствие интернета в образовательных организациях во время проведения школьного этапа   олимпиад по некоторым предметам в </w:t>
      </w:r>
      <w:proofErr w:type="spellStart"/>
      <w:r w:rsidRPr="00BC4F4C">
        <w:rPr>
          <w:sz w:val="28"/>
          <w:szCs w:val="28"/>
        </w:rPr>
        <w:t>онлайн-форме</w:t>
      </w:r>
      <w:proofErr w:type="spellEnd"/>
      <w:r w:rsidRPr="00BC4F4C">
        <w:rPr>
          <w:sz w:val="28"/>
          <w:szCs w:val="28"/>
        </w:rPr>
        <w:t>. Это предмет</w:t>
      </w:r>
      <w:proofErr w:type="gramStart"/>
      <w:r w:rsidRPr="00BC4F4C">
        <w:rPr>
          <w:sz w:val="28"/>
          <w:szCs w:val="28"/>
        </w:rPr>
        <w:t>ы-</w:t>
      </w:r>
      <w:proofErr w:type="gramEnd"/>
      <w:r w:rsidRPr="00BC4F4C">
        <w:rPr>
          <w:sz w:val="28"/>
          <w:szCs w:val="28"/>
        </w:rPr>
        <w:t xml:space="preserve"> физика, астрономия, биология, математика, химия и ИКТ проводились в режиме </w:t>
      </w:r>
      <w:proofErr w:type="spellStart"/>
      <w:r w:rsidRPr="00BC4F4C">
        <w:rPr>
          <w:sz w:val="28"/>
          <w:szCs w:val="28"/>
        </w:rPr>
        <w:t>онлайн</w:t>
      </w:r>
      <w:proofErr w:type="spellEnd"/>
      <w:r w:rsidRPr="00BC4F4C">
        <w:rPr>
          <w:sz w:val="28"/>
          <w:szCs w:val="28"/>
        </w:rPr>
        <w:t>.</w:t>
      </w:r>
    </w:p>
    <w:p w:rsidR="002F7CF4" w:rsidRPr="003D3A7F" w:rsidRDefault="002F7CF4" w:rsidP="002F7CF4">
      <w:pPr>
        <w:pStyle w:val="a5"/>
        <w:ind w:firstLine="708"/>
        <w:rPr>
          <w:sz w:val="28"/>
          <w:szCs w:val="28"/>
        </w:rPr>
      </w:pPr>
      <w:r w:rsidRPr="00BC4F4C">
        <w:rPr>
          <w:sz w:val="28"/>
          <w:szCs w:val="28"/>
        </w:rPr>
        <w:t xml:space="preserve">Комплекты единых заданий для </w:t>
      </w:r>
      <w:r w:rsidRPr="00BC4F4C">
        <w:rPr>
          <w:color w:val="000000"/>
          <w:sz w:val="28"/>
          <w:szCs w:val="28"/>
        </w:rPr>
        <w:t xml:space="preserve">олимпиад </w:t>
      </w:r>
      <w:r w:rsidRPr="00BC4F4C">
        <w:rPr>
          <w:sz w:val="28"/>
          <w:szCs w:val="28"/>
        </w:rPr>
        <w:t xml:space="preserve">разрабатывались федеральной комиссией и выкладывались на портал </w:t>
      </w:r>
      <w:proofErr w:type="spellStart"/>
      <w:r w:rsidRPr="00BC4F4C">
        <w:rPr>
          <w:sz w:val="28"/>
          <w:szCs w:val="28"/>
        </w:rPr>
        <w:t>СтатГрад</w:t>
      </w:r>
      <w:proofErr w:type="spellEnd"/>
      <w:r w:rsidRPr="00BC4F4C">
        <w:rPr>
          <w:sz w:val="28"/>
          <w:szCs w:val="28"/>
        </w:rPr>
        <w:t>, откуда школы могли их скачивать в день проведения олимпиад. По итогам школьного этапа было</w:t>
      </w:r>
      <w:r w:rsidRPr="003D3A7F">
        <w:rPr>
          <w:sz w:val="28"/>
          <w:szCs w:val="28"/>
        </w:rPr>
        <w:t xml:space="preserve"> выявлено 452 победителей и 894 призеров (с учетом того, что </w:t>
      </w:r>
      <w:proofErr w:type="gramStart"/>
      <w:r w:rsidRPr="003D3A7F">
        <w:rPr>
          <w:sz w:val="28"/>
          <w:szCs w:val="28"/>
        </w:rPr>
        <w:t>обучающийся</w:t>
      </w:r>
      <w:proofErr w:type="gramEnd"/>
      <w:r w:rsidRPr="003D3A7F">
        <w:rPr>
          <w:sz w:val="28"/>
          <w:szCs w:val="28"/>
        </w:rPr>
        <w:t xml:space="preserve"> принимал участие в данном этапе олимпиады по нескольким предметам). </w:t>
      </w:r>
    </w:p>
    <w:p w:rsidR="002F7CF4" w:rsidRPr="003252B0" w:rsidRDefault="002F7CF4" w:rsidP="002F7CF4">
      <w:pPr>
        <w:ind w:firstLine="708"/>
        <w:jc w:val="both"/>
        <w:rPr>
          <w:sz w:val="28"/>
          <w:szCs w:val="28"/>
        </w:rPr>
      </w:pPr>
      <w:r w:rsidRPr="003252B0">
        <w:rPr>
          <w:sz w:val="28"/>
          <w:szCs w:val="28"/>
        </w:rPr>
        <w:t>Доля участников школьного этапа от общего числа учащихся 4-11 классов школ района составила в этом году 51,4</w:t>
      </w:r>
      <w:r w:rsidRPr="003252B0">
        <w:rPr>
          <w:b/>
          <w:sz w:val="28"/>
          <w:szCs w:val="28"/>
        </w:rPr>
        <w:t>%.</w:t>
      </w:r>
      <w:r w:rsidRPr="003252B0">
        <w:rPr>
          <w:sz w:val="28"/>
          <w:szCs w:val="28"/>
        </w:rPr>
        <w:t xml:space="preserve"> В прошлом году доля учащихся, принявших участие на олимпиадах, составляла </w:t>
      </w:r>
      <w:r w:rsidRPr="003252B0">
        <w:rPr>
          <w:b/>
          <w:sz w:val="28"/>
          <w:szCs w:val="28"/>
        </w:rPr>
        <w:t>55,4 %.</w:t>
      </w:r>
    </w:p>
    <w:p w:rsidR="002F7CF4" w:rsidRPr="003252B0" w:rsidRDefault="002F7CF4" w:rsidP="002F7CF4">
      <w:pPr>
        <w:ind w:firstLine="708"/>
        <w:jc w:val="both"/>
        <w:rPr>
          <w:sz w:val="28"/>
          <w:szCs w:val="28"/>
        </w:rPr>
      </w:pPr>
      <w:r w:rsidRPr="003252B0">
        <w:rPr>
          <w:sz w:val="28"/>
          <w:szCs w:val="28"/>
        </w:rPr>
        <w:t xml:space="preserve">Больше всего детей приняли участие по предметам: история– 654, русский язык - 868, биология-436, обществознание – 643, литература – 596 и ОБЖ – 412. </w:t>
      </w:r>
    </w:p>
    <w:p w:rsidR="002F7CF4" w:rsidRPr="003252B0" w:rsidRDefault="002F7CF4" w:rsidP="002F7CF4">
      <w:pPr>
        <w:ind w:firstLine="708"/>
        <w:jc w:val="both"/>
        <w:rPr>
          <w:sz w:val="28"/>
          <w:szCs w:val="28"/>
        </w:rPr>
      </w:pPr>
      <w:r w:rsidRPr="003252B0">
        <w:rPr>
          <w:sz w:val="28"/>
          <w:szCs w:val="28"/>
        </w:rPr>
        <w:t>Меньше всего детей приняли участие по предметам: МКХ – 55. Причиной этому может быть, что на МХК выделяется 1 час в 10 классе.</w:t>
      </w:r>
    </w:p>
    <w:p w:rsidR="002F7CF4" w:rsidRPr="003252B0" w:rsidRDefault="002F7CF4" w:rsidP="002F7CF4">
      <w:pPr>
        <w:ind w:firstLine="708"/>
        <w:jc w:val="both"/>
        <w:rPr>
          <w:sz w:val="28"/>
          <w:szCs w:val="28"/>
        </w:rPr>
      </w:pPr>
      <w:r w:rsidRPr="003252B0">
        <w:rPr>
          <w:sz w:val="28"/>
          <w:szCs w:val="28"/>
        </w:rPr>
        <w:t>Победителей и призеров школьного этапа выявляются самими образовательные учреждения, в зависимости от набранных ими баллов. Просьба наградить их на должном уровне и разместить результаты олимпиад на сайтах школ.</w:t>
      </w:r>
    </w:p>
    <w:p w:rsidR="002F7CF4" w:rsidRPr="003252B0" w:rsidRDefault="002F7CF4" w:rsidP="002F7CF4">
      <w:pPr>
        <w:ind w:firstLine="708"/>
        <w:jc w:val="both"/>
        <w:rPr>
          <w:color w:val="000000" w:themeColor="text1"/>
          <w:sz w:val="28"/>
          <w:szCs w:val="28"/>
        </w:rPr>
      </w:pPr>
      <w:r w:rsidRPr="003252B0">
        <w:rPr>
          <w:sz w:val="28"/>
          <w:szCs w:val="28"/>
        </w:rPr>
        <w:t xml:space="preserve">Муниципальный этап проводился в этом учебном году в пункте проведения ЕГЭ на базе МКОУ «Краснооктябрьская СОШ им. Р. Гамзатова» требованием было провести олимпиаду с включением камеры наблюдения с прямой трансляцией в РЦОИ. </w:t>
      </w:r>
    </w:p>
    <w:p w:rsidR="002F7CF4" w:rsidRPr="003252B0" w:rsidRDefault="002F7CF4" w:rsidP="002F7CF4">
      <w:pPr>
        <w:ind w:firstLine="708"/>
        <w:jc w:val="both"/>
        <w:rPr>
          <w:sz w:val="28"/>
          <w:szCs w:val="28"/>
          <w:shd w:val="clear" w:color="auto" w:fill="FFFFFF"/>
        </w:rPr>
      </w:pPr>
      <w:r w:rsidRPr="003252B0">
        <w:rPr>
          <w:bCs/>
          <w:sz w:val="28"/>
          <w:szCs w:val="28"/>
          <w:shd w:val="clear" w:color="auto" w:fill="FFFFFF"/>
        </w:rPr>
        <w:t>На муниципальном этапе олимпиады по каждому предмету принимали участие:</w:t>
      </w:r>
    </w:p>
    <w:p w:rsidR="002F7CF4" w:rsidRPr="003252B0" w:rsidRDefault="002F7CF4" w:rsidP="002F7CF4">
      <w:pPr>
        <w:jc w:val="both"/>
        <w:rPr>
          <w:sz w:val="28"/>
          <w:szCs w:val="28"/>
          <w:shd w:val="clear" w:color="auto" w:fill="FFFFFF"/>
        </w:rPr>
      </w:pPr>
      <w:r w:rsidRPr="003252B0">
        <w:rPr>
          <w:sz w:val="28"/>
          <w:szCs w:val="28"/>
          <w:shd w:val="clear" w:color="auto" w:fill="FFFFFF"/>
        </w:rPr>
        <w:lastRenderedPageBreak/>
        <w:t>- участники школьного этапа олимпиады текущего учебного года, набравшие необходимое для участия в муниципальном этапе олимпиады количество баллов, которое устанавливает Республиканский Центр по выявлению и развитию таланта обучающихся;</w:t>
      </w:r>
    </w:p>
    <w:p w:rsidR="002F7CF4" w:rsidRPr="003252B0" w:rsidRDefault="002F7CF4" w:rsidP="002F7CF4">
      <w:pPr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252B0">
        <w:rPr>
          <w:sz w:val="28"/>
          <w:szCs w:val="28"/>
          <w:shd w:val="clear" w:color="auto" w:fill="FFFFFF"/>
        </w:rPr>
        <w:t xml:space="preserve">- победители и призеры муниципального этапа олимпиады предыдущего учебного года, продолжающие обучение в </w:t>
      </w:r>
      <w:r w:rsidRPr="003252B0">
        <w:rPr>
          <w:color w:val="000000" w:themeColor="text1"/>
          <w:sz w:val="28"/>
          <w:szCs w:val="28"/>
        </w:rPr>
        <w:t>общеобразовательных организациях</w:t>
      </w:r>
      <w:r w:rsidRPr="003252B0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2F7CF4" w:rsidRDefault="002F7CF4" w:rsidP="002F7CF4">
      <w:pPr>
        <w:ind w:firstLine="708"/>
        <w:jc w:val="both"/>
        <w:rPr>
          <w:sz w:val="28"/>
          <w:szCs w:val="28"/>
        </w:rPr>
      </w:pPr>
      <w:proofErr w:type="gramStart"/>
      <w:r w:rsidRPr="003252B0">
        <w:rPr>
          <w:sz w:val="28"/>
          <w:szCs w:val="28"/>
        </w:rPr>
        <w:t>На муниципальном этапе приняли участие 613 обучающихся 7-11 классов школ Кизлярского района, английский язык -29, астрономия – 5, биология – 44, география – 26, история – 63, технология – 18 (девочки)/10 (мальчики), математика – 42, МХК – 16, ОБЖ – 30, обществознание – 36, право – 35, русский язык – 39, физическая культура – 61, физика – 20, химия – 11, экономика – 31 экология – 51.</w:t>
      </w:r>
      <w:proofErr w:type="gramEnd"/>
      <w:r w:rsidRPr="003252B0">
        <w:rPr>
          <w:sz w:val="28"/>
          <w:szCs w:val="28"/>
        </w:rPr>
        <w:t xml:space="preserve">    По его итогам определилось 125 победителей и  призеров</w:t>
      </w:r>
      <w:r>
        <w:rPr>
          <w:sz w:val="28"/>
          <w:szCs w:val="28"/>
        </w:rPr>
        <w:t xml:space="preserve">. </w:t>
      </w:r>
    </w:p>
    <w:tbl>
      <w:tblPr>
        <w:tblW w:w="9923" w:type="dxa"/>
        <w:tblInd w:w="-601" w:type="dxa"/>
        <w:tblLayout w:type="fixed"/>
        <w:tblLook w:val="04A0"/>
      </w:tblPr>
      <w:tblGrid>
        <w:gridCol w:w="3261"/>
        <w:gridCol w:w="1275"/>
        <w:gridCol w:w="1560"/>
        <w:gridCol w:w="2001"/>
        <w:gridCol w:w="1826"/>
      </w:tblGrid>
      <w:tr w:rsidR="002F7CF4" w:rsidRPr="005F0F6D" w:rsidTr="00C65C83">
        <w:trPr>
          <w:trHeight w:val="972"/>
        </w:trPr>
        <w:tc>
          <w:tcPr>
            <w:tcW w:w="99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b/>
                <w:bCs/>
                <w:color w:val="000000"/>
              </w:rPr>
            </w:pPr>
            <w:r w:rsidRPr="005F0F6D">
              <w:rPr>
                <w:b/>
                <w:bCs/>
                <w:color w:val="000000"/>
              </w:rPr>
              <w:t xml:space="preserve">Количественные данные об участниках </w:t>
            </w:r>
            <w:proofErr w:type="gramStart"/>
            <w:r w:rsidRPr="005F0F6D">
              <w:rPr>
                <w:b/>
                <w:bCs/>
                <w:color w:val="000000"/>
              </w:rPr>
              <w:t>школьного</w:t>
            </w:r>
            <w:proofErr w:type="gramEnd"/>
            <w:r w:rsidRPr="005F0F6D">
              <w:rPr>
                <w:b/>
                <w:bCs/>
                <w:color w:val="000000"/>
              </w:rPr>
              <w:t xml:space="preserve"> и муниципального этапов всероссийской олимпиады школьников в 2021/2022 учебном год.</w:t>
            </w:r>
            <w:r w:rsidRPr="005F0F6D">
              <w:rPr>
                <w:b/>
                <w:bCs/>
                <w:color w:val="000000"/>
              </w:rPr>
              <w:br/>
              <w:t>МР "Кизлярский район"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Общеобразовательные предметы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Школьный этап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Муниципальный этап</w:t>
            </w:r>
          </w:p>
        </w:tc>
      </w:tr>
      <w:tr w:rsidR="002F7CF4" w:rsidRPr="005F0F6D" w:rsidTr="00C65C83">
        <w:trPr>
          <w:trHeight w:val="795"/>
        </w:trPr>
        <w:tc>
          <w:tcPr>
            <w:tcW w:w="32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Фактическое кол-во участников (чел.)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Кол-во победителей и призеров (чел.)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Фактическое кол-во участников (чел.)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Кол-во победителей и призеров (чел.)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Английский язык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511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95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Астрономия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Биология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32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44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28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География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48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26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Информатика (ИКТ)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9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6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</w:t>
            </w:r>
          </w:p>
        </w:tc>
      </w:tr>
      <w:tr w:rsidR="002F7CF4" w:rsidRPr="005F0F6D" w:rsidTr="00C65C83">
        <w:trPr>
          <w:trHeight w:val="53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Искусство (Мировая художественная культура)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7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История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413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112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63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Испанский язык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Итальянский язык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Китайский язык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677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82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46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3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Математика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415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54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42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3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Немецкий язык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Обществознание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36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4</w:t>
            </w:r>
          </w:p>
        </w:tc>
      </w:tr>
      <w:tr w:rsidR="002F7CF4" w:rsidRPr="005F0F6D" w:rsidTr="00C65C83">
        <w:trPr>
          <w:trHeight w:val="64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Основы безопасности и жизнедеятельности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32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30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Право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35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12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Русский язык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789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113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39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Технология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45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28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7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Физика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lastRenderedPageBreak/>
              <w:t>Физическая 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254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69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61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19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Французский язык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0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Химия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5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Экология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476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73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52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9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rPr>
                <w:color w:val="000000"/>
              </w:rPr>
            </w:pPr>
            <w:r w:rsidRPr="005F0F6D">
              <w:rPr>
                <w:color w:val="000000"/>
              </w:rPr>
              <w:t>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15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31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jc w:val="center"/>
              <w:rPr>
                <w:color w:val="000000"/>
              </w:rPr>
            </w:pPr>
            <w:r w:rsidRPr="005F0F6D">
              <w:rPr>
                <w:color w:val="000000"/>
              </w:rPr>
              <w:t>9</w:t>
            </w:r>
          </w:p>
        </w:tc>
      </w:tr>
      <w:tr w:rsidR="002F7CF4" w:rsidRPr="005F0F6D" w:rsidTr="00C65C83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7CF4" w:rsidRPr="005F0F6D" w:rsidRDefault="002F7CF4" w:rsidP="00C65C83">
            <w:pPr>
              <w:rPr>
                <w:b/>
                <w:bCs/>
                <w:color w:val="000000"/>
              </w:rPr>
            </w:pPr>
            <w:r w:rsidRPr="005F0F6D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rFonts w:ascii="Calibri" w:hAnsi="Calibri" w:cs="Calibri"/>
                <w:color w:val="000000"/>
              </w:rPr>
            </w:pPr>
            <w:r w:rsidRPr="005F0F6D">
              <w:rPr>
                <w:rFonts w:ascii="Calibri" w:hAnsi="Calibri" w:cs="Calibri"/>
                <w:color w:val="000000"/>
              </w:rPr>
              <w:t>5082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rFonts w:ascii="Calibri" w:hAnsi="Calibri" w:cs="Calibri"/>
                <w:color w:val="000000"/>
              </w:rPr>
            </w:pPr>
            <w:r w:rsidRPr="005F0F6D">
              <w:rPr>
                <w:rFonts w:ascii="Calibri" w:hAnsi="Calibri" w:cs="Calibri"/>
                <w:color w:val="000000"/>
              </w:rPr>
              <w:t>865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rFonts w:ascii="Calibri" w:hAnsi="Calibri" w:cs="Calibri"/>
                <w:color w:val="000000"/>
              </w:rPr>
            </w:pPr>
            <w:r w:rsidRPr="005F0F6D">
              <w:rPr>
                <w:rFonts w:ascii="Calibri" w:hAnsi="Calibri" w:cs="Calibri"/>
                <w:color w:val="000000"/>
              </w:rPr>
              <w:t>613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7CF4" w:rsidRPr="005F0F6D" w:rsidRDefault="002F7CF4" w:rsidP="00C65C83">
            <w:pPr>
              <w:jc w:val="center"/>
              <w:rPr>
                <w:rFonts w:ascii="Calibri" w:hAnsi="Calibri" w:cs="Calibri"/>
                <w:color w:val="000000"/>
              </w:rPr>
            </w:pPr>
            <w:r w:rsidRPr="005F0F6D">
              <w:rPr>
                <w:rFonts w:ascii="Calibri" w:hAnsi="Calibri" w:cs="Calibri"/>
                <w:color w:val="000000"/>
              </w:rPr>
              <w:t>125</w:t>
            </w:r>
          </w:p>
        </w:tc>
      </w:tr>
    </w:tbl>
    <w:p w:rsidR="002F7CF4" w:rsidRPr="003252B0" w:rsidRDefault="002F7CF4" w:rsidP="002F7CF4">
      <w:pPr>
        <w:ind w:firstLine="708"/>
        <w:jc w:val="both"/>
        <w:rPr>
          <w:sz w:val="28"/>
          <w:szCs w:val="28"/>
        </w:rPr>
      </w:pPr>
    </w:p>
    <w:p w:rsidR="002F7CF4" w:rsidRPr="003252B0" w:rsidRDefault="002F7CF4" w:rsidP="002F7CF4">
      <w:pPr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 w:rsidRPr="003252B0">
        <w:rPr>
          <w:sz w:val="28"/>
          <w:szCs w:val="28"/>
        </w:rPr>
        <w:t>По результатам данного этапа олимпиады отбирались участники республиканского этапа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Махтаев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Арсен</w:t>
      </w:r>
      <w:proofErr w:type="spellEnd"/>
      <w:r>
        <w:rPr>
          <w:sz w:val="28"/>
          <w:szCs w:val="28"/>
        </w:rPr>
        <w:t xml:space="preserve">, </w:t>
      </w:r>
      <w:r w:rsidRPr="003252B0">
        <w:rPr>
          <w:sz w:val="28"/>
          <w:szCs w:val="28"/>
          <w:shd w:val="clear" w:color="auto" w:fill="FFFFFF"/>
        </w:rPr>
        <w:t>ученик</w:t>
      </w:r>
      <w:r>
        <w:rPr>
          <w:sz w:val="28"/>
          <w:szCs w:val="28"/>
          <w:shd w:val="clear" w:color="auto" w:fill="FFFFFF"/>
        </w:rPr>
        <w:t xml:space="preserve"> 11 класса</w:t>
      </w:r>
      <w:r w:rsidRPr="003252B0">
        <w:rPr>
          <w:sz w:val="28"/>
          <w:szCs w:val="28"/>
          <w:shd w:val="clear" w:color="auto" w:fill="FFFFFF"/>
        </w:rPr>
        <w:t xml:space="preserve"> МКОУ «</w:t>
      </w:r>
      <w:proofErr w:type="spellStart"/>
      <w:r w:rsidRPr="003252B0">
        <w:rPr>
          <w:sz w:val="28"/>
          <w:szCs w:val="28"/>
          <w:shd w:val="clear" w:color="auto" w:fill="FFFFFF"/>
        </w:rPr>
        <w:t>Аверьяновская</w:t>
      </w:r>
      <w:proofErr w:type="spellEnd"/>
      <w:r w:rsidRPr="003252B0">
        <w:rPr>
          <w:sz w:val="28"/>
          <w:szCs w:val="28"/>
          <w:shd w:val="clear" w:color="auto" w:fill="FFFFFF"/>
        </w:rPr>
        <w:t xml:space="preserve"> СОШ»</w:t>
      </w:r>
      <w:r>
        <w:rPr>
          <w:sz w:val="28"/>
          <w:szCs w:val="28"/>
          <w:shd w:val="clear" w:color="auto" w:fill="FFFFFF"/>
        </w:rPr>
        <w:t>,</w:t>
      </w:r>
      <w:r w:rsidRPr="003252B0">
        <w:rPr>
          <w:sz w:val="28"/>
          <w:szCs w:val="28"/>
          <w:shd w:val="clear" w:color="auto" w:fill="FFFFFF"/>
        </w:rPr>
        <w:t xml:space="preserve"> набрал необходимое количество баллов, дающим право для участия на республиканск</w:t>
      </w:r>
      <w:r>
        <w:rPr>
          <w:sz w:val="28"/>
          <w:szCs w:val="28"/>
          <w:shd w:val="clear" w:color="auto" w:fill="FFFFFF"/>
        </w:rPr>
        <w:t>ом</w:t>
      </w:r>
      <w:r w:rsidRPr="003252B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252B0">
        <w:rPr>
          <w:sz w:val="28"/>
          <w:szCs w:val="28"/>
          <w:shd w:val="clear" w:color="auto" w:fill="FFFFFF"/>
        </w:rPr>
        <w:t>этап</w:t>
      </w:r>
      <w:r>
        <w:rPr>
          <w:sz w:val="28"/>
          <w:szCs w:val="28"/>
          <w:shd w:val="clear" w:color="auto" w:fill="FFFFFF"/>
        </w:rPr>
        <w:t>е</w:t>
      </w:r>
      <w:r w:rsidRPr="003252B0">
        <w:rPr>
          <w:sz w:val="28"/>
          <w:szCs w:val="28"/>
          <w:shd w:val="clear" w:color="auto" w:fill="FFFFFF"/>
        </w:rPr>
        <w:t>ВсОШ</w:t>
      </w:r>
      <w:proofErr w:type="spellEnd"/>
      <w:r>
        <w:rPr>
          <w:sz w:val="28"/>
          <w:szCs w:val="28"/>
          <w:shd w:val="clear" w:color="auto" w:fill="FFFFFF"/>
        </w:rPr>
        <w:t xml:space="preserve"> по экономике, которая проходила</w:t>
      </w:r>
      <w:r w:rsidRPr="003252B0">
        <w:rPr>
          <w:sz w:val="28"/>
          <w:szCs w:val="28"/>
          <w:shd w:val="clear" w:color="auto" w:fill="FFFFFF"/>
        </w:rPr>
        <w:t xml:space="preserve"> 28 января на базе </w:t>
      </w:r>
      <w:r w:rsidRPr="003252B0">
        <w:rPr>
          <w:sz w:val="28"/>
          <w:szCs w:val="28"/>
        </w:rPr>
        <w:t>Дагестанского государственного университета народного хозяйства</w:t>
      </w:r>
      <w:r w:rsidRPr="003252B0">
        <w:rPr>
          <w:sz w:val="28"/>
          <w:szCs w:val="28"/>
          <w:shd w:val="clear" w:color="auto" w:fill="FFFFFF"/>
        </w:rPr>
        <w:t>.</w:t>
      </w:r>
      <w:proofErr w:type="gramEnd"/>
      <w:r w:rsidRPr="003252B0">
        <w:rPr>
          <w:sz w:val="28"/>
          <w:szCs w:val="28"/>
          <w:shd w:val="clear" w:color="auto" w:fill="FFFFFF"/>
        </w:rPr>
        <w:t xml:space="preserve"> По итогам республиканского этапа </w:t>
      </w:r>
      <w:proofErr w:type="spellStart"/>
      <w:r w:rsidRPr="003252B0">
        <w:rPr>
          <w:sz w:val="28"/>
          <w:szCs w:val="28"/>
          <w:shd w:val="clear" w:color="auto" w:fill="FFFFFF"/>
        </w:rPr>
        <w:t>Махтаев</w:t>
      </w:r>
      <w:proofErr w:type="spellEnd"/>
      <w:r w:rsidRPr="003252B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252B0">
        <w:rPr>
          <w:sz w:val="28"/>
          <w:szCs w:val="28"/>
          <w:shd w:val="clear" w:color="auto" w:fill="FFFFFF"/>
        </w:rPr>
        <w:t>Арсен</w:t>
      </w:r>
      <w:proofErr w:type="spellEnd"/>
      <w:r w:rsidRPr="003252B0">
        <w:rPr>
          <w:sz w:val="28"/>
          <w:szCs w:val="28"/>
          <w:shd w:val="clear" w:color="auto" w:fill="FFFFFF"/>
        </w:rPr>
        <w:t xml:space="preserve"> ученик 11 класса МКОУ «</w:t>
      </w:r>
      <w:proofErr w:type="spellStart"/>
      <w:r w:rsidRPr="003252B0">
        <w:rPr>
          <w:sz w:val="28"/>
          <w:szCs w:val="28"/>
          <w:shd w:val="clear" w:color="auto" w:fill="FFFFFF"/>
        </w:rPr>
        <w:t>Аверьяновская</w:t>
      </w:r>
      <w:proofErr w:type="spellEnd"/>
      <w:r w:rsidRPr="003252B0">
        <w:rPr>
          <w:sz w:val="28"/>
          <w:szCs w:val="28"/>
          <w:shd w:val="clear" w:color="auto" w:fill="FFFFFF"/>
        </w:rPr>
        <w:t xml:space="preserve"> СОШ» стал призером республиканского этапа по экономике.  </w:t>
      </w:r>
    </w:p>
    <w:p w:rsidR="002F7CF4" w:rsidRPr="00BC4F4C" w:rsidRDefault="002F7CF4" w:rsidP="002F7CF4">
      <w:pPr>
        <w:pStyle w:val="c75"/>
        <w:shd w:val="clear" w:color="auto" w:fill="FFFFFF"/>
        <w:spacing w:before="0" w:beforeAutospacing="0" w:after="0" w:afterAutospacing="0"/>
        <w:ind w:left="708" w:right="2776" w:hanging="708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BC4F4C">
        <w:rPr>
          <w:rStyle w:val="c47"/>
          <w:b/>
          <w:bCs/>
          <w:color w:val="000000"/>
          <w:sz w:val="28"/>
          <w:szCs w:val="28"/>
        </w:rPr>
        <w:t xml:space="preserve">На основании </w:t>
      </w:r>
      <w:proofErr w:type="gramStart"/>
      <w:r w:rsidRPr="00BC4F4C">
        <w:rPr>
          <w:rStyle w:val="c47"/>
          <w:b/>
          <w:bCs/>
          <w:color w:val="000000"/>
          <w:sz w:val="28"/>
          <w:szCs w:val="28"/>
        </w:rPr>
        <w:t>вышеизложенного</w:t>
      </w:r>
      <w:proofErr w:type="gramEnd"/>
      <w:r w:rsidRPr="00BC4F4C">
        <w:rPr>
          <w:rStyle w:val="c47"/>
          <w:b/>
          <w:bCs/>
          <w:color w:val="000000"/>
          <w:sz w:val="28"/>
          <w:szCs w:val="28"/>
        </w:rPr>
        <w:t xml:space="preserve"> рекомендовано:</w:t>
      </w:r>
    </w:p>
    <w:p w:rsidR="002F7CF4" w:rsidRPr="003252B0" w:rsidRDefault="002F7CF4" w:rsidP="002F7CF4">
      <w:pPr>
        <w:pStyle w:val="c75"/>
        <w:shd w:val="clear" w:color="auto" w:fill="FFFFFF"/>
        <w:spacing w:before="0" w:beforeAutospacing="0" w:after="0" w:afterAutospacing="0"/>
        <w:ind w:left="708" w:right="141" w:hanging="566"/>
        <w:jc w:val="both"/>
        <w:rPr>
          <w:rFonts w:ascii="Calibri" w:hAnsi="Calibri" w:cs="Calibri"/>
          <w:color w:val="000000"/>
          <w:sz w:val="28"/>
          <w:szCs w:val="28"/>
        </w:rPr>
      </w:pPr>
      <w:r w:rsidRPr="003252B0">
        <w:rPr>
          <w:rStyle w:val="c47"/>
          <w:color w:val="000000"/>
          <w:sz w:val="28"/>
          <w:szCs w:val="28"/>
        </w:rPr>
        <w:t>Школьным Координаторам по выявлению развитию таланта детей</w:t>
      </w:r>
    </w:p>
    <w:p w:rsidR="002F7CF4" w:rsidRPr="003252B0" w:rsidRDefault="002F7CF4" w:rsidP="002F7CF4">
      <w:pPr>
        <w:pStyle w:val="c68"/>
        <w:shd w:val="clear" w:color="auto" w:fill="FFFFFF"/>
        <w:spacing w:before="30" w:beforeAutospacing="0" w:after="3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proofErr w:type="gramStart"/>
      <w:r>
        <w:rPr>
          <w:rStyle w:val="c3"/>
          <w:color w:val="000000"/>
          <w:sz w:val="28"/>
          <w:szCs w:val="28"/>
        </w:rPr>
        <w:t xml:space="preserve">- </w:t>
      </w:r>
      <w:r w:rsidRPr="003252B0">
        <w:rPr>
          <w:rStyle w:val="c3"/>
          <w:color w:val="000000"/>
          <w:sz w:val="28"/>
          <w:szCs w:val="28"/>
        </w:rPr>
        <w:t xml:space="preserve">провести анализ участия обучающихся и полученных результатов в школьном и муниципальном этапах </w:t>
      </w:r>
      <w:proofErr w:type="spellStart"/>
      <w:r w:rsidRPr="003252B0">
        <w:rPr>
          <w:rStyle w:val="c3"/>
          <w:color w:val="000000"/>
          <w:sz w:val="28"/>
          <w:szCs w:val="28"/>
        </w:rPr>
        <w:t>ВсОШ</w:t>
      </w:r>
      <w:proofErr w:type="spellEnd"/>
      <w:r w:rsidRPr="003252B0">
        <w:rPr>
          <w:rStyle w:val="c3"/>
          <w:color w:val="000000"/>
          <w:sz w:val="28"/>
          <w:szCs w:val="28"/>
        </w:rPr>
        <w:t xml:space="preserve"> по учебным предметам и  рассмотреть на заседании РМО;</w:t>
      </w:r>
      <w:proofErr w:type="gramEnd"/>
    </w:p>
    <w:p w:rsidR="002F7CF4" w:rsidRPr="003252B0" w:rsidRDefault="002F7CF4" w:rsidP="002F7CF4">
      <w:pPr>
        <w:pStyle w:val="c68"/>
        <w:shd w:val="clear" w:color="auto" w:fill="FFFFFF"/>
        <w:spacing w:before="30" w:beforeAutospacing="0" w:after="3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</w:t>
      </w:r>
      <w:r w:rsidRPr="003252B0">
        <w:rPr>
          <w:rStyle w:val="c3"/>
          <w:color w:val="000000"/>
          <w:sz w:val="28"/>
          <w:szCs w:val="28"/>
        </w:rPr>
        <w:t>предусмотреть различные формы работы по повышению мотивации и результативности, учащихся в участии в различных этапах предметных олимпиад;</w:t>
      </w:r>
    </w:p>
    <w:p w:rsidR="002F7CF4" w:rsidRPr="003252B0" w:rsidRDefault="002F7CF4" w:rsidP="002F7CF4">
      <w:pPr>
        <w:pStyle w:val="c68"/>
        <w:shd w:val="clear" w:color="auto" w:fill="FFFFFF"/>
        <w:spacing w:before="30" w:beforeAutospacing="0" w:after="3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</w:t>
      </w:r>
      <w:r w:rsidRPr="003252B0">
        <w:rPr>
          <w:rStyle w:val="c3"/>
          <w:color w:val="000000"/>
          <w:sz w:val="28"/>
          <w:szCs w:val="28"/>
        </w:rPr>
        <w:t>продолжить формирование банка данных по материалам предметных олимпиад школьного и муниципального уровня 2021-2022 учебного года;  </w:t>
      </w:r>
    </w:p>
    <w:p w:rsidR="002F7CF4" w:rsidRPr="005F0F6D" w:rsidRDefault="002F7CF4" w:rsidP="002F7CF4">
      <w:pPr>
        <w:pStyle w:val="c97"/>
        <w:shd w:val="clear" w:color="auto" w:fill="FFFFFF"/>
        <w:spacing w:before="0" w:beforeAutospacing="0" w:after="0" w:afterAutospacing="0"/>
        <w:ind w:left="702" w:hanging="10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5F0F6D">
        <w:rPr>
          <w:rStyle w:val="c47"/>
          <w:b/>
          <w:bCs/>
          <w:color w:val="000000"/>
          <w:sz w:val="28"/>
          <w:szCs w:val="28"/>
        </w:rPr>
        <w:t>Учителям-предметникам:</w:t>
      </w:r>
    </w:p>
    <w:p w:rsidR="002F7CF4" w:rsidRPr="003252B0" w:rsidRDefault="002F7CF4" w:rsidP="002F7CF4">
      <w:pPr>
        <w:pStyle w:val="c101"/>
        <w:shd w:val="clear" w:color="auto" w:fill="FFFFFF"/>
        <w:spacing w:before="30" w:beforeAutospacing="0" w:after="30" w:afterAutospacing="0"/>
        <w:ind w:left="142" w:hanging="35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-</w:t>
      </w:r>
      <w:r w:rsidRPr="003252B0">
        <w:rPr>
          <w:rStyle w:val="c3"/>
          <w:color w:val="000000"/>
          <w:sz w:val="28"/>
          <w:szCs w:val="28"/>
        </w:rPr>
        <w:t xml:space="preserve">при подготовке к различным этапам </w:t>
      </w:r>
      <w:proofErr w:type="spellStart"/>
      <w:r w:rsidRPr="003252B0">
        <w:rPr>
          <w:rStyle w:val="c3"/>
          <w:color w:val="000000"/>
          <w:sz w:val="28"/>
          <w:szCs w:val="28"/>
        </w:rPr>
        <w:t>ВсОШ</w:t>
      </w:r>
      <w:proofErr w:type="spellEnd"/>
      <w:r w:rsidRPr="003252B0">
        <w:rPr>
          <w:rStyle w:val="c3"/>
          <w:color w:val="000000"/>
          <w:sz w:val="28"/>
          <w:szCs w:val="28"/>
        </w:rPr>
        <w:t xml:space="preserve"> использовать возможности интерне</w:t>
      </w:r>
      <w:proofErr w:type="gramStart"/>
      <w:r w:rsidRPr="003252B0">
        <w:rPr>
          <w:rStyle w:val="c3"/>
          <w:color w:val="000000"/>
          <w:sz w:val="28"/>
          <w:szCs w:val="28"/>
        </w:rPr>
        <w:t>т-</w:t>
      </w:r>
      <w:proofErr w:type="gramEnd"/>
      <w:r w:rsidRPr="003252B0">
        <w:rPr>
          <w:rStyle w:val="c3"/>
          <w:color w:val="000000"/>
          <w:sz w:val="28"/>
          <w:szCs w:val="28"/>
        </w:rPr>
        <w:t xml:space="preserve"> ресурсов, цифровых технологий и других доступных форм обучения;</w:t>
      </w:r>
    </w:p>
    <w:p w:rsidR="002F7CF4" w:rsidRPr="003252B0" w:rsidRDefault="002F7CF4" w:rsidP="002F7CF4">
      <w:pPr>
        <w:pStyle w:val="c101"/>
        <w:shd w:val="clear" w:color="auto" w:fill="FFFFFF"/>
        <w:spacing w:before="30" w:beforeAutospacing="0" w:after="3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</w:t>
      </w:r>
      <w:r w:rsidRPr="003252B0">
        <w:rPr>
          <w:rStyle w:val="c3"/>
          <w:color w:val="000000"/>
          <w:sz w:val="28"/>
          <w:szCs w:val="28"/>
        </w:rPr>
        <w:t xml:space="preserve">обеспечить системный и качественный уровень подготовки обучающихся к различным этапам </w:t>
      </w:r>
      <w:proofErr w:type="spellStart"/>
      <w:r w:rsidRPr="003252B0">
        <w:rPr>
          <w:rStyle w:val="c3"/>
          <w:color w:val="000000"/>
          <w:sz w:val="28"/>
          <w:szCs w:val="28"/>
        </w:rPr>
        <w:t>ВсОШ</w:t>
      </w:r>
      <w:proofErr w:type="spellEnd"/>
      <w:r w:rsidRPr="003252B0">
        <w:rPr>
          <w:rStyle w:val="c3"/>
          <w:color w:val="000000"/>
          <w:sz w:val="28"/>
          <w:szCs w:val="28"/>
        </w:rPr>
        <w:t>, опережающее прохождение программного материала с использованием заданий повышенной сложности, развивающие творческие способности обучающихся, логическое мышление;</w:t>
      </w:r>
    </w:p>
    <w:p w:rsidR="002F7CF4" w:rsidRDefault="002F7CF4" w:rsidP="002F7CF4">
      <w:pPr>
        <w:pStyle w:val="c101"/>
        <w:shd w:val="clear" w:color="auto" w:fill="FFFFFF"/>
        <w:spacing w:before="30" w:beforeAutospacing="0" w:after="3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</w:t>
      </w:r>
      <w:r w:rsidRPr="003252B0">
        <w:rPr>
          <w:rStyle w:val="c3"/>
          <w:color w:val="000000"/>
          <w:sz w:val="28"/>
          <w:szCs w:val="28"/>
        </w:rPr>
        <w:t>предусмотреть различные формы работы по повышению мотивации и результативности, учащихся в участии в различных этапах Всероссийской олимпиады, через урочную и внеурочную деятельность, самоподготовку обучающихся.</w:t>
      </w:r>
    </w:p>
    <w:p w:rsidR="002F7CF4" w:rsidRDefault="002F7CF4" w:rsidP="002F7CF4">
      <w:pPr>
        <w:pStyle w:val="c101"/>
        <w:shd w:val="clear" w:color="auto" w:fill="FFFFFF"/>
        <w:spacing w:before="30" w:beforeAutospacing="0" w:after="30" w:afterAutospacing="0"/>
        <w:jc w:val="both"/>
        <w:rPr>
          <w:rStyle w:val="c3"/>
          <w:color w:val="000000"/>
          <w:sz w:val="28"/>
          <w:szCs w:val="28"/>
        </w:rPr>
      </w:pPr>
    </w:p>
    <w:p w:rsidR="002F7CF4" w:rsidRDefault="002F7CF4" w:rsidP="002F7CF4">
      <w:pPr>
        <w:pStyle w:val="c101"/>
        <w:shd w:val="clear" w:color="auto" w:fill="FFFFFF"/>
        <w:spacing w:before="30" w:beforeAutospacing="0" w:after="3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</w:rPr>
        <w:t>На основании приказа Министерства образования РД от 18 марта 2022 г. №08-02</w:t>
      </w:r>
      <w:r w:rsidRPr="00B01BD9">
        <w:rPr>
          <w:rStyle w:val="c3"/>
          <w:color w:val="000000" w:themeColor="text1"/>
          <w:sz w:val="28"/>
          <w:szCs w:val="28"/>
        </w:rPr>
        <w:t>-2-252/22 «</w:t>
      </w:r>
      <w:r w:rsidRPr="00B01BD9">
        <w:rPr>
          <w:rStyle w:val="a4"/>
          <w:color w:val="000000" w:themeColor="text1"/>
          <w:sz w:val="28"/>
          <w:szCs w:val="28"/>
          <w:shd w:val="clear" w:color="auto" w:fill="FFFFFF"/>
        </w:rPr>
        <w:t xml:space="preserve">О проведении </w:t>
      </w:r>
      <w:proofErr w:type="gramStart"/>
      <w:r w:rsidRPr="00B01BD9">
        <w:rPr>
          <w:rStyle w:val="a4"/>
          <w:color w:val="000000" w:themeColor="text1"/>
          <w:sz w:val="28"/>
          <w:szCs w:val="28"/>
          <w:shd w:val="clear" w:color="auto" w:fill="FFFFFF"/>
        </w:rPr>
        <w:t>Х</w:t>
      </w:r>
      <w:proofErr w:type="gramEnd"/>
      <w:r w:rsidRPr="00B01BD9">
        <w:rPr>
          <w:rStyle w:val="a4"/>
          <w:color w:val="000000" w:themeColor="text1"/>
          <w:sz w:val="28"/>
          <w:szCs w:val="28"/>
          <w:shd w:val="clear" w:color="auto" w:fill="FFFFFF"/>
        </w:rPr>
        <w:t xml:space="preserve">XIII Республиканской Олимпиады по школьному краеведению», в </w:t>
      </w:r>
      <w:r w:rsidRPr="00B01BD9">
        <w:rPr>
          <w:color w:val="000000" w:themeColor="text1"/>
          <w:sz w:val="28"/>
          <w:szCs w:val="28"/>
          <w:shd w:val="clear" w:color="auto" w:fill="FFFFFF"/>
        </w:rPr>
        <w:t xml:space="preserve"> соответствии с Календарным планом республиканских мероприятий туристско-краеведческой направленности с обучающимися на 2022 год, совершенствования краеведческой работы в </w:t>
      </w:r>
      <w:r w:rsidRPr="00B01BD9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гражданско-патриотическом, духовно-нравственном был проведен муниципальный этап республиканской олимпиады по национально-региональному компоненту.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Олимпиада проводилась по истории  Дагестана и по 5 языкам народов Дагестана –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аварский</w:t>
      </w:r>
      <w:proofErr w:type="gramEnd"/>
      <w:r>
        <w:rPr>
          <w:color w:val="000000" w:themeColor="text1"/>
          <w:sz w:val="28"/>
          <w:szCs w:val="28"/>
          <w:shd w:val="clear" w:color="auto" w:fill="FFFFFF"/>
        </w:rPr>
        <w:t xml:space="preserve">, даргинский, лезгинский, азербайджанский и ногайский.  </w:t>
      </w:r>
    </w:p>
    <w:p w:rsidR="002F7CF4" w:rsidRDefault="002F7CF4" w:rsidP="002F7CF4">
      <w:pPr>
        <w:pStyle w:val="c101"/>
        <w:shd w:val="clear" w:color="auto" w:fill="FFFFFF"/>
        <w:spacing w:before="30" w:beforeAutospacing="0" w:after="30" w:afterAutospacing="0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r w:rsidRPr="00B01BD9">
        <w:rPr>
          <w:b/>
          <w:bCs/>
          <w:color w:val="000000" w:themeColor="text1"/>
          <w:sz w:val="28"/>
          <w:szCs w:val="28"/>
          <w:shd w:val="clear" w:color="auto" w:fill="FFFFFF"/>
        </w:rPr>
        <w:t>Количество участников муниципального этапа олимпиады по НРК</w:t>
      </w:r>
    </w:p>
    <w:p w:rsidR="002F7CF4" w:rsidRDefault="002F7CF4" w:rsidP="002F7CF4">
      <w:pPr>
        <w:pStyle w:val="c101"/>
        <w:shd w:val="clear" w:color="auto" w:fill="FFFFFF"/>
        <w:spacing w:before="30" w:beforeAutospacing="0" w:after="3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B01BD9">
        <w:rPr>
          <w:color w:val="000000" w:themeColor="text1"/>
          <w:sz w:val="28"/>
          <w:szCs w:val="28"/>
          <w:shd w:val="clear" w:color="auto" w:fill="FFFFFF"/>
        </w:rPr>
        <w:t xml:space="preserve">По истории Дагестана приняли участие 15 участников  </w:t>
      </w:r>
    </w:p>
    <w:tbl>
      <w:tblPr>
        <w:tblStyle w:val="a3"/>
        <w:tblW w:w="0" w:type="auto"/>
        <w:tblInd w:w="817" w:type="dxa"/>
        <w:tblLook w:val="04A0"/>
      </w:tblPr>
      <w:tblGrid>
        <w:gridCol w:w="4598"/>
        <w:gridCol w:w="80"/>
        <w:gridCol w:w="4076"/>
      </w:tblGrid>
      <w:tr w:rsidR="002F7CF4" w:rsidTr="00C65C83">
        <w:tc>
          <w:tcPr>
            <w:tcW w:w="8754" w:type="dxa"/>
            <w:gridSpan w:val="3"/>
          </w:tcPr>
          <w:p w:rsidR="002F7CF4" w:rsidRPr="00B01BD9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01BD9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Родной язык</w:t>
            </w:r>
          </w:p>
        </w:tc>
      </w:tr>
      <w:tr w:rsidR="002F7CF4" w:rsidRPr="001C1B59" w:rsidTr="00C65C83">
        <w:tc>
          <w:tcPr>
            <w:tcW w:w="4678" w:type="dxa"/>
            <w:gridSpan w:val="2"/>
          </w:tcPr>
          <w:p w:rsidR="002F7CF4" w:rsidRPr="001C1B59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hd w:val="clear" w:color="auto" w:fill="FFFFFF"/>
              </w:rPr>
            </w:pPr>
            <w:r w:rsidRPr="001C1B59">
              <w:rPr>
                <w:color w:val="000000" w:themeColor="text1"/>
                <w:shd w:val="clear" w:color="auto" w:fill="FFFFFF"/>
              </w:rPr>
              <w:t>Предмет</w:t>
            </w:r>
          </w:p>
        </w:tc>
        <w:tc>
          <w:tcPr>
            <w:tcW w:w="4076" w:type="dxa"/>
          </w:tcPr>
          <w:p w:rsidR="002F7CF4" w:rsidRPr="001C1B59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hd w:val="clear" w:color="auto" w:fill="FFFFFF"/>
              </w:rPr>
            </w:pPr>
            <w:r w:rsidRPr="001C1B59">
              <w:rPr>
                <w:color w:val="000000" w:themeColor="text1"/>
                <w:shd w:val="clear" w:color="auto" w:fill="FFFFFF"/>
              </w:rPr>
              <w:t>Количество участников</w:t>
            </w:r>
          </w:p>
        </w:tc>
      </w:tr>
      <w:tr w:rsidR="002F7CF4" w:rsidTr="00C65C83">
        <w:tc>
          <w:tcPr>
            <w:tcW w:w="4678" w:type="dxa"/>
            <w:gridSpan w:val="2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Аварский язык </w:t>
            </w:r>
          </w:p>
        </w:tc>
        <w:tc>
          <w:tcPr>
            <w:tcW w:w="4076" w:type="dxa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26</w:t>
            </w:r>
          </w:p>
        </w:tc>
      </w:tr>
      <w:tr w:rsidR="002F7CF4" w:rsidTr="00C65C83">
        <w:tc>
          <w:tcPr>
            <w:tcW w:w="4678" w:type="dxa"/>
            <w:gridSpan w:val="2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Азербайджанский язык</w:t>
            </w:r>
          </w:p>
        </w:tc>
        <w:tc>
          <w:tcPr>
            <w:tcW w:w="4076" w:type="dxa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2F7CF4" w:rsidTr="00C65C83">
        <w:tc>
          <w:tcPr>
            <w:tcW w:w="4678" w:type="dxa"/>
            <w:gridSpan w:val="2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Даргинский язык </w:t>
            </w:r>
          </w:p>
        </w:tc>
        <w:tc>
          <w:tcPr>
            <w:tcW w:w="4076" w:type="dxa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12</w:t>
            </w:r>
          </w:p>
        </w:tc>
      </w:tr>
      <w:tr w:rsidR="002F7CF4" w:rsidTr="00C65C83">
        <w:tc>
          <w:tcPr>
            <w:tcW w:w="4678" w:type="dxa"/>
            <w:gridSpan w:val="2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Ногайский язык </w:t>
            </w:r>
          </w:p>
        </w:tc>
        <w:tc>
          <w:tcPr>
            <w:tcW w:w="4076" w:type="dxa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7</w:t>
            </w:r>
          </w:p>
        </w:tc>
      </w:tr>
      <w:tr w:rsidR="002F7CF4" w:rsidTr="00C65C83">
        <w:tc>
          <w:tcPr>
            <w:tcW w:w="4678" w:type="dxa"/>
            <w:gridSpan w:val="2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Лезгинский язык </w:t>
            </w:r>
          </w:p>
        </w:tc>
        <w:tc>
          <w:tcPr>
            <w:tcW w:w="4076" w:type="dxa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2F7CF4" w:rsidTr="00C65C83">
        <w:tc>
          <w:tcPr>
            <w:tcW w:w="8754" w:type="dxa"/>
            <w:gridSpan w:val="3"/>
          </w:tcPr>
          <w:p w:rsidR="002F7CF4" w:rsidRPr="001C1B59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C1B59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Родная литература</w:t>
            </w:r>
          </w:p>
        </w:tc>
      </w:tr>
      <w:tr w:rsidR="002F7CF4" w:rsidTr="00C65C83">
        <w:tc>
          <w:tcPr>
            <w:tcW w:w="4598" w:type="dxa"/>
          </w:tcPr>
          <w:p w:rsidR="002F7CF4" w:rsidRPr="001C1B59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C1B5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Аварская литература </w:t>
            </w:r>
          </w:p>
        </w:tc>
        <w:tc>
          <w:tcPr>
            <w:tcW w:w="4156" w:type="dxa"/>
            <w:gridSpan w:val="2"/>
          </w:tcPr>
          <w:p w:rsidR="002F7CF4" w:rsidRPr="001C1B59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C1B59">
              <w:rPr>
                <w:color w:val="000000" w:themeColor="text1"/>
                <w:sz w:val="28"/>
                <w:szCs w:val="28"/>
                <w:shd w:val="clear" w:color="auto" w:fill="FFFFFF"/>
              </w:rPr>
              <w:t>23</w:t>
            </w:r>
          </w:p>
        </w:tc>
      </w:tr>
      <w:tr w:rsidR="002F7CF4" w:rsidTr="00C65C83">
        <w:tc>
          <w:tcPr>
            <w:tcW w:w="4598" w:type="dxa"/>
          </w:tcPr>
          <w:p w:rsidR="002F7CF4" w:rsidRPr="001C1B59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Даргинская литература </w:t>
            </w:r>
          </w:p>
        </w:tc>
        <w:tc>
          <w:tcPr>
            <w:tcW w:w="4156" w:type="dxa"/>
            <w:gridSpan w:val="2"/>
          </w:tcPr>
          <w:p w:rsidR="002F7CF4" w:rsidRPr="001C1B59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11</w:t>
            </w:r>
          </w:p>
        </w:tc>
      </w:tr>
      <w:tr w:rsidR="002F7CF4" w:rsidTr="00C65C83">
        <w:tc>
          <w:tcPr>
            <w:tcW w:w="4598" w:type="dxa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Ногайская литература </w:t>
            </w:r>
          </w:p>
        </w:tc>
        <w:tc>
          <w:tcPr>
            <w:tcW w:w="4156" w:type="dxa"/>
            <w:gridSpan w:val="2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2F7CF4" w:rsidTr="00C65C83">
        <w:tc>
          <w:tcPr>
            <w:tcW w:w="4598" w:type="dxa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Азербайджанская литература </w:t>
            </w:r>
          </w:p>
        </w:tc>
        <w:tc>
          <w:tcPr>
            <w:tcW w:w="4156" w:type="dxa"/>
            <w:gridSpan w:val="2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2F7CF4" w:rsidTr="00C65C83">
        <w:tc>
          <w:tcPr>
            <w:tcW w:w="4598" w:type="dxa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Лезгинский язык </w:t>
            </w:r>
          </w:p>
        </w:tc>
        <w:tc>
          <w:tcPr>
            <w:tcW w:w="4156" w:type="dxa"/>
            <w:gridSpan w:val="2"/>
          </w:tcPr>
          <w:p w:rsidR="002F7CF4" w:rsidRDefault="002F7CF4" w:rsidP="00C65C83">
            <w:pPr>
              <w:pStyle w:val="c101"/>
              <w:spacing w:before="30" w:beforeAutospacing="0" w:after="3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0</w:t>
            </w:r>
          </w:p>
        </w:tc>
      </w:tr>
    </w:tbl>
    <w:p w:rsidR="002F7CF4" w:rsidRPr="00B01BD9" w:rsidRDefault="002F7CF4" w:rsidP="002F7CF4">
      <w:pPr>
        <w:pStyle w:val="c101"/>
        <w:shd w:val="clear" w:color="auto" w:fill="FFFFFF"/>
        <w:spacing w:before="30" w:beforeAutospacing="0" w:after="3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2F7CF4" w:rsidRDefault="002F7CF4" w:rsidP="002F7CF4">
      <w:pPr>
        <w:pStyle w:val="c101"/>
        <w:shd w:val="clear" w:color="auto" w:fill="FFFFFF"/>
        <w:spacing w:before="30" w:beforeAutospacing="0" w:after="3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Победители муниципального этапа приняли участие в республиканском этапе олимпиады. </w:t>
      </w:r>
    </w:p>
    <w:p w:rsidR="002F7CF4" w:rsidRDefault="002F7CF4" w:rsidP="002F7CF4">
      <w:pPr>
        <w:pStyle w:val="c101"/>
        <w:shd w:val="clear" w:color="auto" w:fill="FFFFFF"/>
        <w:spacing w:before="30" w:beforeAutospacing="0" w:after="3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Стоит отметить, что количество участников олимпиады по НРК  с каждым годом уменьшается, это связано с тем, нет учебных пособий для подготовки учащихся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олимпиадам</w:t>
      </w:r>
      <w:proofErr w:type="gramEnd"/>
      <w:r>
        <w:rPr>
          <w:color w:val="000000" w:themeColor="text1"/>
          <w:sz w:val="28"/>
          <w:szCs w:val="28"/>
          <w:shd w:val="clear" w:color="auto" w:fill="FFFFFF"/>
        </w:rPr>
        <w:t xml:space="preserve">,  уменьшается количество часов  по предмету, на подготовку олимпиады не выделяются дополнительные олимпиадные кружки.   </w:t>
      </w:r>
    </w:p>
    <w:p w:rsidR="002F7CF4" w:rsidRPr="00B01BD9" w:rsidRDefault="002F7CF4" w:rsidP="002F7CF4">
      <w:pPr>
        <w:pStyle w:val="c101"/>
        <w:shd w:val="clear" w:color="auto" w:fill="FFFFFF"/>
        <w:spacing w:before="30" w:beforeAutospacing="0" w:after="30" w:afterAutospacing="0"/>
        <w:ind w:firstLine="708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В целях повышения качества подготовки учащихся, стимулирования инвазионных подходов в начальном образовании, выявления и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отбора</w:t>
      </w:r>
      <w:proofErr w:type="gramEnd"/>
      <w:r>
        <w:rPr>
          <w:color w:val="000000" w:themeColor="text1"/>
          <w:sz w:val="28"/>
          <w:szCs w:val="28"/>
          <w:shd w:val="clear" w:color="auto" w:fill="FFFFFF"/>
        </w:rPr>
        <w:t xml:space="preserve"> творчески работающих учителей и одаренных детей, по инициативе МКУ «Управление образования» Кизлярского района приказом от 1 марта 2022 г. № 27 од была проведена муниципальная олимпиада среди младших школьников «Юниор» среди учащихся 2-4 классов по предмет русский язык, математика, окружающий мир.  На олимпиаде приняли участие всего – 195 участников. </w:t>
      </w:r>
    </w:p>
    <w:p w:rsidR="00517C75" w:rsidRDefault="00517C75"/>
    <w:sectPr w:rsidR="00517C75" w:rsidSect="00517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2F7CF4"/>
    <w:rsid w:val="002F7CF4"/>
    <w:rsid w:val="00517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C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7CF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2F7C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2F7CF4"/>
    <w:rPr>
      <w:b/>
      <w:bCs/>
    </w:rPr>
  </w:style>
  <w:style w:type="paragraph" w:styleId="a5">
    <w:name w:val="Body Text"/>
    <w:basedOn w:val="a"/>
    <w:link w:val="a6"/>
    <w:rsid w:val="002F7CF4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2F7CF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3">
    <w:name w:val="c3"/>
    <w:basedOn w:val="a0"/>
    <w:rsid w:val="002F7CF4"/>
  </w:style>
  <w:style w:type="paragraph" w:customStyle="1" w:styleId="c101">
    <w:name w:val="c101"/>
    <w:basedOn w:val="a"/>
    <w:rsid w:val="002F7CF4"/>
    <w:pPr>
      <w:spacing w:before="100" w:beforeAutospacing="1" w:after="100" w:afterAutospacing="1"/>
    </w:pPr>
  </w:style>
  <w:style w:type="character" w:customStyle="1" w:styleId="c47">
    <w:name w:val="c47"/>
    <w:basedOn w:val="a0"/>
    <w:rsid w:val="002F7CF4"/>
  </w:style>
  <w:style w:type="paragraph" w:customStyle="1" w:styleId="c75">
    <w:name w:val="c75"/>
    <w:basedOn w:val="a"/>
    <w:rsid w:val="002F7CF4"/>
    <w:pPr>
      <w:spacing w:before="100" w:beforeAutospacing="1" w:after="100" w:afterAutospacing="1"/>
    </w:pPr>
  </w:style>
  <w:style w:type="paragraph" w:customStyle="1" w:styleId="c68">
    <w:name w:val="c68"/>
    <w:basedOn w:val="a"/>
    <w:rsid w:val="002F7CF4"/>
    <w:pPr>
      <w:spacing w:before="100" w:beforeAutospacing="1" w:after="100" w:afterAutospacing="1"/>
    </w:pPr>
  </w:style>
  <w:style w:type="paragraph" w:customStyle="1" w:styleId="c97">
    <w:name w:val="c97"/>
    <w:basedOn w:val="a"/>
    <w:rsid w:val="002F7CF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1184</Words>
  <Characters>6752</Characters>
  <Application>Microsoft Office Word</Application>
  <DocSecurity>0</DocSecurity>
  <Lines>56</Lines>
  <Paragraphs>15</Paragraphs>
  <ScaleCrop>false</ScaleCrop>
  <Company/>
  <LinksUpToDate>false</LinksUpToDate>
  <CharactersWithSpaces>7921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Мурад</dc:creator>
  <cp:lastModifiedBy>Мурад</cp:lastModifiedBy>
  <cp:revision>1</cp:revision>
  <dcterms:created xsi:type="dcterms:W3CDTF">2022-07-01T08:20:00Z</dcterms:created>
  <dcterms:modified xsi:type="dcterms:W3CDTF">2022-07-01T08:21:00Z</dcterms:modified>
</cp:coreProperties>
</file>