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60DD5" w:rsidRDefault="00A60DD5" w:rsidP="00A60DD5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Пройти прослушивание в легендарную «Щуку», поучаствовать в творческом мастер-классе и выиграть путёвку в «Артек» смогут школьники из Дагестана</w:t>
      </w:r>
    </w:p>
    <w:p w:rsidR="00A60DD5" w:rsidRDefault="00A60DD5" w:rsidP="00A60DD5">
      <w:pPr>
        <w:pStyle w:val="a3"/>
        <w:shd w:val="clear" w:color="auto" w:fill="FFFFFF"/>
        <w:spacing w:before="0" w:beforeAutospacing="0" w:after="0" w:afterAutospacing="0"/>
      </w:pPr>
    </w:p>
    <w:p w:rsidR="00A60DD5" w:rsidRDefault="00A60DD5" w:rsidP="00A60DD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</w:rPr>
      </w:pPr>
      <w:r>
        <w:rPr>
          <w:b/>
          <w:bCs/>
          <w:color w:val="333333"/>
          <w:shd w:val="clear" w:color="auto" w:fill="FFFF00"/>
        </w:rPr>
        <w:t>25 марта с 10:00-18:30 в Республиканском многопрофильном лицее-интернате для одарённых детей (г. Махачкала, ул. Азиза Алиева, проезд 4, дом 4)</w:t>
      </w:r>
      <w:r>
        <w:rPr>
          <w:b/>
          <w:bCs/>
          <w:color w:val="333333"/>
        </w:rPr>
        <w:t xml:space="preserve"> пройдет региональный этап Всероссийского конкурса юных чтецов «Живая классика». Трое победителей отправятся в «Артек» представлять регион в финале самого масштабного литературного конкурса страны.</w:t>
      </w:r>
    </w:p>
    <w:p w:rsidR="00A60DD5" w:rsidRDefault="00A60DD5" w:rsidP="00A60DD5">
      <w:pPr>
        <w:pStyle w:val="a3"/>
        <w:shd w:val="clear" w:color="auto" w:fill="FFFFFF"/>
        <w:spacing w:before="0" w:beforeAutospacing="0" w:after="0" w:afterAutospacing="0"/>
        <w:jc w:val="both"/>
      </w:pPr>
    </w:p>
    <w:p w:rsidR="00A60DD5" w:rsidRDefault="00A60DD5" w:rsidP="00A60DD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</w:rPr>
      </w:pPr>
      <w:r>
        <w:rPr>
          <w:color w:val="333333"/>
        </w:rPr>
        <w:t>Свой актёрский талант проверят лучшие чтецы из Дагестана. В конкурсе участвуют подростки 10-17 лет, которые прочтут со сцены отрывки любимых прозаических произведений. Они уже прошли несколько этапов отбора и победили в конкурсе в классе, школе, в своём районе и городе перед тем, как прошли в региональный тур. Отличное знание текста, отработанная дикция — это ещё не всё, что требуется от чтецов. Подростки постараются прожить произведения, чтобы передать смысл и эмоции, которые в них вкладывал автор. У школьников есть только 4 минуты, чтобы запомниться жюри. Лишь трое представят регион на Всероссийском этапе, который пройдет в мае в Международном детском центре «Артек». </w:t>
      </w:r>
    </w:p>
    <w:p w:rsidR="00A60DD5" w:rsidRDefault="00A60DD5" w:rsidP="00A60DD5">
      <w:pPr>
        <w:pStyle w:val="a3"/>
        <w:shd w:val="clear" w:color="auto" w:fill="FFFFFF"/>
        <w:spacing w:before="0" w:beforeAutospacing="0" w:after="0" w:afterAutospacing="0"/>
        <w:jc w:val="both"/>
      </w:pPr>
    </w:p>
    <w:p w:rsidR="00A60DD5" w:rsidRDefault="00A60DD5" w:rsidP="00A60DD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hd w:val="clear" w:color="auto" w:fill="FFFFFF"/>
        </w:rPr>
      </w:pPr>
      <w:r>
        <w:rPr>
          <w:b/>
          <w:bCs/>
          <w:color w:val="333333"/>
          <w:shd w:val="clear" w:color="auto" w:fill="FFFF00"/>
        </w:rPr>
        <w:t xml:space="preserve">26 марта </w:t>
      </w:r>
      <w:r w:rsidR="00317E3B">
        <w:rPr>
          <w:b/>
          <w:bCs/>
          <w:color w:val="333333"/>
          <w:shd w:val="clear" w:color="auto" w:fill="FFFF00"/>
        </w:rPr>
        <w:t xml:space="preserve">с 10:30 – 12:00 </w:t>
      </w:r>
      <w:r>
        <w:rPr>
          <w:b/>
          <w:bCs/>
          <w:color w:val="333333"/>
          <w:shd w:val="clear" w:color="auto" w:fill="FFFF00"/>
        </w:rPr>
        <w:t>в Республиканском центре развития талантов "Альтаир" (г. Махачкала, ул. Джамалудина Атаева, д. 5)</w:t>
      </w:r>
      <w:r>
        <w:rPr>
          <w:b/>
          <w:bCs/>
          <w:color w:val="333333"/>
        </w:rPr>
        <w:t xml:space="preserve"> </w:t>
      </w:r>
      <w:r>
        <w:rPr>
          <w:color w:val="333333"/>
        </w:rPr>
        <w:t xml:space="preserve">для одарённых школьников из Дагестана проведут творческий мастер-класс, также подростки </w:t>
      </w:r>
      <w:r w:rsidR="00317E3B">
        <w:rPr>
          <w:color w:val="333333"/>
        </w:rPr>
        <w:t xml:space="preserve">с 13:00 – 15:00 </w:t>
      </w:r>
      <w:r>
        <w:rPr>
          <w:color w:val="333333"/>
        </w:rPr>
        <w:t xml:space="preserve">поучаствуют в прослушивании в легендарную «Щуку». </w:t>
      </w:r>
      <w:r>
        <w:rPr>
          <w:color w:val="333333"/>
          <w:shd w:val="clear" w:color="auto" w:fill="FFFF00"/>
        </w:rPr>
        <w:t>Педагог кафедры мастерства актёра и режиссуры Игорь Завадский</w:t>
      </w:r>
      <w:r>
        <w:rPr>
          <w:color w:val="333333"/>
        </w:rPr>
        <w:t xml:space="preserve"> расскажет о специфике театрального института, особенностях поступления в вуз и даст несколько практических советов, какие качества развивать в себе, чтобы успешно реализоваться в творческой профессии. Чтобы выдержать прослушивание, старшеклассники должны серьезно подготовиться: выучить отрывок из прозы, стихотворение и басню, также они должны будут исполнить </w:t>
      </w:r>
      <w:r>
        <w:rPr>
          <w:color w:val="333333"/>
          <w:shd w:val="clear" w:color="auto" w:fill="FFFFFF"/>
        </w:rPr>
        <w:t>«а капелла» или под собственный аккомпанемент один куплет и припев мелодичной песни и по желанию — танец. Прослушивание заменяет первый этап вступительных испытаний в институт — визитку, а также дает шанс получить советы от педагогов, что можно улучшить для следующего тура. Для ребят, которые мечтают о карьере актёра и режиссёра, но живут далеко и у них не всегда есть возможность поехать на вступительные испытания в театральный вуз в Москву, это отличный шанс проявить себя и показать свои таланты, не выезжая из своего региона.</w:t>
      </w:r>
    </w:p>
    <w:p w:rsidR="00A60DD5" w:rsidRDefault="00A60DD5" w:rsidP="00A60DD5">
      <w:pPr>
        <w:pStyle w:val="a3"/>
        <w:shd w:val="clear" w:color="auto" w:fill="FFFFFF"/>
        <w:spacing w:before="0" w:beforeAutospacing="0" w:after="0" w:afterAutospacing="0"/>
        <w:jc w:val="both"/>
      </w:pPr>
    </w:p>
    <w:p w:rsidR="00A60DD5" w:rsidRPr="00A60DD5" w:rsidRDefault="00A60DD5" w:rsidP="00A60DD5">
      <w:pPr>
        <w:pStyle w:val="a3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  <w:r w:rsidRPr="00A60DD5">
        <w:rPr>
          <w:b/>
          <w:bCs/>
          <w:color w:val="000000"/>
          <w:sz w:val="22"/>
          <w:szCs w:val="22"/>
        </w:rPr>
        <w:t xml:space="preserve">Конкурс юных чтецов «Живая классика» — крупнейший проект по поддержке чтения. Он проводится при поддержке фонда Президентских грантов. Партнеры проекта — Министерство просвещения РФ, Министерство цифрового развития, связи и массовых коммуникаций РФ, МДЦ «Артек» и компания «Гознак», театральный институт имени Бориса Щукина, </w:t>
      </w:r>
      <w:r w:rsidRPr="00A60DD5">
        <w:rPr>
          <w:b/>
          <w:bCs/>
          <w:color w:val="333333"/>
          <w:sz w:val="22"/>
          <w:szCs w:val="22"/>
        </w:rPr>
        <w:t xml:space="preserve">лидер </w:t>
      </w:r>
      <w:r w:rsidRPr="00A60DD5">
        <w:rPr>
          <w:b/>
          <w:bCs/>
          <w:color w:val="000000"/>
          <w:sz w:val="22"/>
          <w:szCs w:val="22"/>
        </w:rPr>
        <w:t>книготоргового рынка России «Читай-город</w:t>
      </w:r>
      <w:r w:rsidRPr="00A60DD5">
        <w:rPr>
          <w:b/>
          <w:bCs/>
          <w:color w:val="333333"/>
          <w:sz w:val="22"/>
          <w:szCs w:val="22"/>
        </w:rPr>
        <w:t xml:space="preserve">», </w:t>
      </w:r>
      <w:r w:rsidRPr="00A60DD5">
        <w:rPr>
          <w:b/>
          <w:bCs/>
          <w:color w:val="000000"/>
          <w:sz w:val="22"/>
          <w:szCs w:val="22"/>
        </w:rPr>
        <w:t>«Фоксфорд» - крупнейшая российская онлайн-школа, обучение в которой заставит влюбиться в учебу как учеников, так и их родителей, Литрес - крупнейший сервис электронных и аудиокниг в России и СНГ, а также ONYX BOOX и детское федеральное издание «Классный журнал».</w:t>
      </w:r>
    </w:p>
    <w:p w:rsidR="00A60DD5" w:rsidRPr="00A60DD5" w:rsidRDefault="00A60DD5" w:rsidP="00A60DD5">
      <w:pPr>
        <w:pStyle w:val="a3"/>
        <w:shd w:val="clear" w:color="auto" w:fill="FFFFFF"/>
        <w:spacing w:before="0" w:beforeAutospacing="0" w:after="160" w:afterAutospacing="0"/>
        <w:jc w:val="both"/>
        <w:rPr>
          <w:sz w:val="22"/>
          <w:szCs w:val="22"/>
        </w:rPr>
      </w:pPr>
      <w:r w:rsidRPr="00A60DD5">
        <w:rPr>
          <w:b/>
          <w:bCs/>
          <w:color w:val="000000"/>
          <w:sz w:val="22"/>
          <w:szCs w:val="22"/>
        </w:rPr>
        <w:t>Подробнее о конкурсе «Живая классика» можно узнать на сайте</w:t>
      </w:r>
      <w:hyperlink r:id="rId7" w:history="1">
        <w:r w:rsidRPr="00A60DD5">
          <w:rPr>
            <w:rStyle w:val="a5"/>
            <w:b/>
            <w:bCs/>
            <w:color w:val="000000"/>
            <w:sz w:val="22"/>
            <w:szCs w:val="22"/>
          </w:rPr>
          <w:t xml:space="preserve"> </w:t>
        </w:r>
        <w:r w:rsidRPr="00A60DD5">
          <w:rPr>
            <w:rStyle w:val="a5"/>
            <w:b/>
            <w:bCs/>
            <w:color w:val="1155CC"/>
            <w:sz w:val="22"/>
            <w:szCs w:val="22"/>
          </w:rPr>
          <w:t>https://youngreaders.ru</w:t>
        </w:r>
      </w:hyperlink>
      <w:r w:rsidRPr="00A60DD5">
        <w:rPr>
          <w:b/>
          <w:bCs/>
          <w:color w:val="000000"/>
          <w:sz w:val="22"/>
          <w:szCs w:val="22"/>
        </w:rPr>
        <w:t xml:space="preserve"> и в социальных сетях:</w:t>
      </w:r>
      <w:hyperlink r:id="rId8" w:history="1">
        <w:r w:rsidRPr="00A60DD5">
          <w:rPr>
            <w:rStyle w:val="a5"/>
            <w:b/>
            <w:bCs/>
            <w:color w:val="000000"/>
            <w:sz w:val="22"/>
            <w:szCs w:val="22"/>
          </w:rPr>
          <w:t xml:space="preserve"> </w:t>
        </w:r>
        <w:r w:rsidRPr="00A60DD5">
          <w:rPr>
            <w:rStyle w:val="a5"/>
            <w:b/>
            <w:bCs/>
            <w:color w:val="1155CC"/>
            <w:sz w:val="22"/>
            <w:szCs w:val="22"/>
          </w:rPr>
          <w:t>https://vk.com/young_readers</w:t>
        </w:r>
      </w:hyperlink>
      <w:r w:rsidRPr="00A60DD5">
        <w:rPr>
          <w:b/>
          <w:bCs/>
          <w:color w:val="000000"/>
          <w:sz w:val="22"/>
          <w:szCs w:val="22"/>
        </w:rPr>
        <w:t>,</w:t>
      </w:r>
      <w:hyperlink r:id="rId9" w:history="1">
        <w:r w:rsidRPr="00A60DD5">
          <w:rPr>
            <w:rStyle w:val="a5"/>
            <w:b/>
            <w:bCs/>
            <w:color w:val="000000"/>
            <w:sz w:val="22"/>
            <w:szCs w:val="22"/>
          </w:rPr>
          <w:t xml:space="preserve"> </w:t>
        </w:r>
        <w:r w:rsidRPr="00A60DD5">
          <w:rPr>
            <w:rStyle w:val="a5"/>
            <w:b/>
            <w:bCs/>
            <w:color w:val="1155CC"/>
            <w:sz w:val="22"/>
            <w:szCs w:val="22"/>
          </w:rPr>
          <w:t>https://ok.ru/youngreaders</w:t>
        </w:r>
      </w:hyperlink>
    </w:p>
    <w:p w:rsidR="003E5F6F" w:rsidRPr="00A60DD5" w:rsidRDefault="003E5F6F" w:rsidP="0093003F">
      <w:pPr>
        <w:pStyle w:val="a3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</w:p>
    <w:p w:rsidR="003E5F6F" w:rsidRPr="00A60DD5" w:rsidRDefault="003E5F6F" w:rsidP="0093003F">
      <w:pPr>
        <w:pStyle w:val="a3"/>
        <w:shd w:val="clear" w:color="auto" w:fill="FFFFFF"/>
        <w:spacing w:before="0" w:beforeAutospacing="0" w:after="0" w:afterAutospacing="0"/>
        <w:jc w:val="both"/>
        <w:rPr>
          <w:sz w:val="22"/>
          <w:szCs w:val="22"/>
        </w:rPr>
      </w:pPr>
    </w:p>
    <w:p w:rsidR="003E5F6F" w:rsidRDefault="003E5F6F" w:rsidP="0093003F">
      <w:pPr>
        <w:pStyle w:val="a3"/>
        <w:shd w:val="clear" w:color="auto" w:fill="FFFFFF"/>
        <w:spacing w:before="0" w:beforeAutospacing="0" w:after="0" w:afterAutospacing="0"/>
        <w:jc w:val="both"/>
      </w:pPr>
    </w:p>
    <w:p w:rsidR="003E5F6F" w:rsidRDefault="003E5F6F" w:rsidP="0093003F">
      <w:pPr>
        <w:pStyle w:val="a3"/>
        <w:shd w:val="clear" w:color="auto" w:fill="FFFFFF"/>
        <w:spacing w:before="0" w:beforeAutospacing="0" w:after="0" w:afterAutospacing="0"/>
        <w:jc w:val="both"/>
      </w:pPr>
    </w:p>
    <w:p w:rsidR="003E5F6F" w:rsidRDefault="003E5F6F" w:rsidP="0093003F">
      <w:pPr>
        <w:pStyle w:val="a3"/>
        <w:shd w:val="clear" w:color="auto" w:fill="FFFFFF"/>
        <w:spacing w:before="0" w:beforeAutospacing="0" w:after="0" w:afterAutospacing="0"/>
        <w:jc w:val="both"/>
      </w:pPr>
    </w:p>
    <w:p w:rsidR="003E5F6F" w:rsidRDefault="003E5F6F" w:rsidP="0093003F">
      <w:pPr>
        <w:pStyle w:val="a3"/>
        <w:shd w:val="clear" w:color="auto" w:fill="FFFFFF"/>
        <w:spacing w:before="0" w:beforeAutospacing="0" w:after="0" w:afterAutospacing="0"/>
        <w:jc w:val="both"/>
      </w:pPr>
    </w:p>
    <w:p w:rsidR="003E5F6F" w:rsidRDefault="003E5F6F" w:rsidP="0093003F">
      <w:pPr>
        <w:pStyle w:val="a3"/>
        <w:shd w:val="clear" w:color="auto" w:fill="FFFFFF"/>
        <w:spacing w:before="0" w:beforeAutospacing="0" w:after="0" w:afterAutospacing="0"/>
        <w:jc w:val="both"/>
      </w:pPr>
    </w:p>
    <w:p w:rsidR="003E5F6F" w:rsidRDefault="003E5F6F" w:rsidP="0093003F">
      <w:pPr>
        <w:pStyle w:val="a3"/>
        <w:shd w:val="clear" w:color="auto" w:fill="FFFFFF"/>
        <w:spacing w:before="0" w:beforeAutospacing="0" w:after="0" w:afterAutospacing="0"/>
        <w:jc w:val="both"/>
      </w:pPr>
    </w:p>
    <w:p w:rsidR="003E5F6F" w:rsidRDefault="003E5F6F" w:rsidP="0093003F">
      <w:pPr>
        <w:pStyle w:val="a3"/>
        <w:shd w:val="clear" w:color="auto" w:fill="FFFFFF"/>
        <w:spacing w:before="0" w:beforeAutospacing="0" w:after="0" w:afterAutospacing="0"/>
        <w:jc w:val="both"/>
      </w:pPr>
    </w:p>
    <w:p w:rsidR="003E5F6F" w:rsidRDefault="003E5F6F" w:rsidP="0093003F">
      <w:pPr>
        <w:pStyle w:val="a3"/>
        <w:shd w:val="clear" w:color="auto" w:fill="FFFFFF"/>
        <w:spacing w:before="0" w:beforeAutospacing="0" w:after="0" w:afterAutospacing="0"/>
        <w:jc w:val="both"/>
      </w:pPr>
    </w:p>
    <w:p w:rsidR="003E5F6F" w:rsidRDefault="003E5F6F" w:rsidP="0093003F">
      <w:pPr>
        <w:pStyle w:val="a3"/>
        <w:shd w:val="clear" w:color="auto" w:fill="FFFFFF"/>
        <w:spacing w:before="0" w:beforeAutospacing="0" w:after="0" w:afterAutospacing="0"/>
        <w:jc w:val="both"/>
      </w:pPr>
    </w:p>
    <w:p w:rsidR="003E5F6F" w:rsidRDefault="003E5F6F" w:rsidP="0093003F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  <w:color w:val="333333"/>
        </w:rPr>
      </w:pPr>
      <w:r>
        <w:rPr>
          <w:rFonts w:ascii="Arial" w:hAnsi="Arial" w:cs="Arial"/>
          <w:b/>
          <w:bCs/>
          <w:sz w:val="20"/>
          <w:szCs w:val="20"/>
        </w:rPr>
        <w:br/>
      </w:r>
    </w:p>
    <w:p w:rsidR="0093003F" w:rsidRDefault="0093003F" w:rsidP="0093003F">
      <w:pPr>
        <w:pStyle w:val="a3"/>
        <w:shd w:val="clear" w:color="auto" w:fill="FFFFFF"/>
        <w:spacing w:before="0" w:beforeAutospacing="0" w:after="0" w:afterAutospacing="0"/>
        <w:jc w:val="both"/>
      </w:pPr>
    </w:p>
    <w:p w:rsidR="0093003F" w:rsidRDefault="0093003F" w:rsidP="0093003F">
      <w:pPr>
        <w:pStyle w:val="a3"/>
        <w:shd w:val="clear" w:color="auto" w:fill="FFFFFF"/>
        <w:spacing w:before="0" w:beforeAutospacing="0" w:after="0" w:afterAutospacing="0"/>
        <w:jc w:val="both"/>
      </w:pPr>
    </w:p>
    <w:p w:rsidR="0093003F" w:rsidRDefault="0093003F" w:rsidP="001002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003F" w:rsidRDefault="0093003F" w:rsidP="0010024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93003F" w:rsidSect="00C65CA0">
      <w:head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B467C" w:rsidRDefault="008B467C" w:rsidP="003D251C">
      <w:pPr>
        <w:spacing w:after="0" w:line="240" w:lineRule="auto"/>
      </w:pPr>
      <w:r>
        <w:separator/>
      </w:r>
    </w:p>
  </w:endnote>
  <w:endnote w:type="continuationSeparator" w:id="0">
    <w:p w:rsidR="008B467C" w:rsidRDefault="008B467C" w:rsidP="003D25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B467C" w:rsidRDefault="008B467C" w:rsidP="003D251C">
      <w:pPr>
        <w:spacing w:after="0" w:line="240" w:lineRule="auto"/>
      </w:pPr>
      <w:r>
        <w:separator/>
      </w:r>
    </w:p>
  </w:footnote>
  <w:footnote w:type="continuationSeparator" w:id="0">
    <w:p w:rsidR="008B467C" w:rsidRDefault="008B467C" w:rsidP="003D25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64E98" w:rsidRDefault="007E058D" w:rsidP="00764E98">
    <w:pPr>
      <w:pStyle w:val="a7"/>
      <w:jc w:val="center"/>
    </w:pPr>
    <w:r>
      <w:rPr>
        <w:noProof/>
        <w:lang w:eastAsia="ru-RU"/>
      </w:rPr>
      <w:drawing>
        <wp:inline distT="0" distB="0" distL="0" distR="0">
          <wp:extent cx="1714500" cy="1157173"/>
          <wp:effectExtent l="0" t="0" r="0" b="508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ZK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1775" cy="11620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64E98" w:rsidRDefault="00784208" w:rsidP="00764E98">
    <w:pPr>
      <w:pStyle w:val="a7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C54E12"/>
    <w:multiLevelType w:val="hybridMultilevel"/>
    <w:tmpl w:val="854AE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89924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0"/>
  <w:revisionView w:inkAnnotations="0"/>
  <w:defaultTabStop w:val="708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1E37"/>
    <w:rsid w:val="0001439C"/>
    <w:rsid w:val="000257E7"/>
    <w:rsid w:val="000305B1"/>
    <w:rsid w:val="0003273F"/>
    <w:rsid w:val="000329BD"/>
    <w:rsid w:val="00032AF7"/>
    <w:rsid w:val="00047B7A"/>
    <w:rsid w:val="00053990"/>
    <w:rsid w:val="000676F3"/>
    <w:rsid w:val="00086D1E"/>
    <w:rsid w:val="000A706F"/>
    <w:rsid w:val="000B7C88"/>
    <w:rsid w:val="000C5627"/>
    <w:rsid w:val="000E1624"/>
    <w:rsid w:val="000E30FA"/>
    <w:rsid w:val="00100249"/>
    <w:rsid w:val="00174FED"/>
    <w:rsid w:val="00190358"/>
    <w:rsid w:val="00190CA4"/>
    <w:rsid w:val="001927B2"/>
    <w:rsid w:val="00192821"/>
    <w:rsid w:val="001A1E7D"/>
    <w:rsid w:val="001D2DA4"/>
    <w:rsid w:val="001F1C07"/>
    <w:rsid w:val="001F2C44"/>
    <w:rsid w:val="00201480"/>
    <w:rsid w:val="00202078"/>
    <w:rsid w:val="00203B83"/>
    <w:rsid w:val="002043DD"/>
    <w:rsid w:val="00267EC3"/>
    <w:rsid w:val="00270B2F"/>
    <w:rsid w:val="002869BE"/>
    <w:rsid w:val="00292F73"/>
    <w:rsid w:val="002D3045"/>
    <w:rsid w:val="002D50E0"/>
    <w:rsid w:val="002F4136"/>
    <w:rsid w:val="00317E3B"/>
    <w:rsid w:val="00337B08"/>
    <w:rsid w:val="00373982"/>
    <w:rsid w:val="00373F43"/>
    <w:rsid w:val="0037579A"/>
    <w:rsid w:val="00397134"/>
    <w:rsid w:val="003A53C2"/>
    <w:rsid w:val="003A69B3"/>
    <w:rsid w:val="003A705F"/>
    <w:rsid w:val="003B16BD"/>
    <w:rsid w:val="003B71A1"/>
    <w:rsid w:val="003C53E2"/>
    <w:rsid w:val="003C6658"/>
    <w:rsid w:val="003D251C"/>
    <w:rsid w:val="003D6B1D"/>
    <w:rsid w:val="003D7C07"/>
    <w:rsid w:val="003E5F6F"/>
    <w:rsid w:val="0040273B"/>
    <w:rsid w:val="004043CE"/>
    <w:rsid w:val="00406143"/>
    <w:rsid w:val="004261A3"/>
    <w:rsid w:val="00471C8B"/>
    <w:rsid w:val="00481D0C"/>
    <w:rsid w:val="004B6F0C"/>
    <w:rsid w:val="004D2AC3"/>
    <w:rsid w:val="004D3F92"/>
    <w:rsid w:val="004D5D7F"/>
    <w:rsid w:val="004E02B8"/>
    <w:rsid w:val="004E405D"/>
    <w:rsid w:val="004F4CF3"/>
    <w:rsid w:val="005024FA"/>
    <w:rsid w:val="00511D52"/>
    <w:rsid w:val="00520BBD"/>
    <w:rsid w:val="00523B15"/>
    <w:rsid w:val="00526462"/>
    <w:rsid w:val="00560843"/>
    <w:rsid w:val="00564D09"/>
    <w:rsid w:val="005728BE"/>
    <w:rsid w:val="005854BC"/>
    <w:rsid w:val="005A275D"/>
    <w:rsid w:val="005A4D64"/>
    <w:rsid w:val="005A5530"/>
    <w:rsid w:val="005A6CCF"/>
    <w:rsid w:val="005C332D"/>
    <w:rsid w:val="005D68A5"/>
    <w:rsid w:val="005D6FDA"/>
    <w:rsid w:val="005F4B5A"/>
    <w:rsid w:val="006003BB"/>
    <w:rsid w:val="00607820"/>
    <w:rsid w:val="006136DA"/>
    <w:rsid w:val="006147B0"/>
    <w:rsid w:val="006533EB"/>
    <w:rsid w:val="00653EAC"/>
    <w:rsid w:val="00680B0E"/>
    <w:rsid w:val="0069025C"/>
    <w:rsid w:val="00692CBD"/>
    <w:rsid w:val="006B4882"/>
    <w:rsid w:val="006B4A9E"/>
    <w:rsid w:val="006C488E"/>
    <w:rsid w:val="006E1E6F"/>
    <w:rsid w:val="006E30CB"/>
    <w:rsid w:val="00711C51"/>
    <w:rsid w:val="0071272E"/>
    <w:rsid w:val="007144A9"/>
    <w:rsid w:val="00717C84"/>
    <w:rsid w:val="007278FD"/>
    <w:rsid w:val="00734C8D"/>
    <w:rsid w:val="0075296E"/>
    <w:rsid w:val="007529BB"/>
    <w:rsid w:val="00784208"/>
    <w:rsid w:val="007864FD"/>
    <w:rsid w:val="007B09A0"/>
    <w:rsid w:val="007C40F6"/>
    <w:rsid w:val="007E058D"/>
    <w:rsid w:val="007E2608"/>
    <w:rsid w:val="00801EB9"/>
    <w:rsid w:val="008047BA"/>
    <w:rsid w:val="00842917"/>
    <w:rsid w:val="00845C58"/>
    <w:rsid w:val="00852142"/>
    <w:rsid w:val="008626B1"/>
    <w:rsid w:val="008A5662"/>
    <w:rsid w:val="008B096D"/>
    <w:rsid w:val="008B467C"/>
    <w:rsid w:val="008B490C"/>
    <w:rsid w:val="008E7BC2"/>
    <w:rsid w:val="009006A9"/>
    <w:rsid w:val="00913882"/>
    <w:rsid w:val="00917ABC"/>
    <w:rsid w:val="0093003F"/>
    <w:rsid w:val="00935018"/>
    <w:rsid w:val="009658F0"/>
    <w:rsid w:val="0098639E"/>
    <w:rsid w:val="009A31FC"/>
    <w:rsid w:val="009A3565"/>
    <w:rsid w:val="009C17BE"/>
    <w:rsid w:val="009D0E5B"/>
    <w:rsid w:val="009F0A75"/>
    <w:rsid w:val="009F6816"/>
    <w:rsid w:val="009F6DDD"/>
    <w:rsid w:val="00A04ADA"/>
    <w:rsid w:val="00A127EB"/>
    <w:rsid w:val="00A149AC"/>
    <w:rsid w:val="00A20E6E"/>
    <w:rsid w:val="00A24683"/>
    <w:rsid w:val="00A60DD5"/>
    <w:rsid w:val="00A62654"/>
    <w:rsid w:val="00A629C2"/>
    <w:rsid w:val="00A8439E"/>
    <w:rsid w:val="00A87456"/>
    <w:rsid w:val="00A92FD5"/>
    <w:rsid w:val="00A961C6"/>
    <w:rsid w:val="00AA2955"/>
    <w:rsid w:val="00AC5B53"/>
    <w:rsid w:val="00AE338B"/>
    <w:rsid w:val="00AF22EE"/>
    <w:rsid w:val="00B61817"/>
    <w:rsid w:val="00B81F93"/>
    <w:rsid w:val="00B94D2D"/>
    <w:rsid w:val="00B953DF"/>
    <w:rsid w:val="00B97748"/>
    <w:rsid w:val="00BC10D5"/>
    <w:rsid w:val="00BF44EC"/>
    <w:rsid w:val="00C26E2F"/>
    <w:rsid w:val="00C43886"/>
    <w:rsid w:val="00C65CA0"/>
    <w:rsid w:val="00C71DA8"/>
    <w:rsid w:val="00C71E37"/>
    <w:rsid w:val="00C81BCA"/>
    <w:rsid w:val="00CD069F"/>
    <w:rsid w:val="00CE000E"/>
    <w:rsid w:val="00CE767B"/>
    <w:rsid w:val="00CF6F9B"/>
    <w:rsid w:val="00D26531"/>
    <w:rsid w:val="00D26789"/>
    <w:rsid w:val="00D30D5F"/>
    <w:rsid w:val="00D43956"/>
    <w:rsid w:val="00D475EC"/>
    <w:rsid w:val="00D5371C"/>
    <w:rsid w:val="00D75E09"/>
    <w:rsid w:val="00DB0883"/>
    <w:rsid w:val="00DC3514"/>
    <w:rsid w:val="00DD1624"/>
    <w:rsid w:val="00DD397E"/>
    <w:rsid w:val="00DE3560"/>
    <w:rsid w:val="00DF63A0"/>
    <w:rsid w:val="00E007FA"/>
    <w:rsid w:val="00E0537A"/>
    <w:rsid w:val="00E3516E"/>
    <w:rsid w:val="00E42D2D"/>
    <w:rsid w:val="00E5201F"/>
    <w:rsid w:val="00E92457"/>
    <w:rsid w:val="00EA4973"/>
    <w:rsid w:val="00EB0D38"/>
    <w:rsid w:val="00EC79BB"/>
    <w:rsid w:val="00ED7D59"/>
    <w:rsid w:val="00EE1F87"/>
    <w:rsid w:val="00EF21E0"/>
    <w:rsid w:val="00EF2217"/>
    <w:rsid w:val="00EF2373"/>
    <w:rsid w:val="00F224C4"/>
    <w:rsid w:val="00F2441F"/>
    <w:rsid w:val="00F40EEB"/>
    <w:rsid w:val="00F43B04"/>
    <w:rsid w:val="00F72D57"/>
    <w:rsid w:val="00F73D1E"/>
    <w:rsid w:val="00F7478E"/>
    <w:rsid w:val="00F91686"/>
    <w:rsid w:val="00F9370A"/>
    <w:rsid w:val="00F93BC0"/>
    <w:rsid w:val="00FC7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  <w15:docId w15:val="{E3AAEA4F-A340-0D4D-AC21-C2AD29BEB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1E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1E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C71E37"/>
    <w:rPr>
      <w:b/>
      <w:bCs/>
    </w:rPr>
  </w:style>
  <w:style w:type="character" w:styleId="a5">
    <w:name w:val="Hyperlink"/>
    <w:basedOn w:val="a0"/>
    <w:uiPriority w:val="99"/>
    <w:unhideWhenUsed/>
    <w:rsid w:val="00C71E3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C71E3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C71E3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1E37"/>
  </w:style>
  <w:style w:type="paragraph" w:styleId="a9">
    <w:name w:val="footer"/>
    <w:basedOn w:val="a"/>
    <w:link w:val="aa"/>
    <w:uiPriority w:val="99"/>
    <w:unhideWhenUsed/>
    <w:rsid w:val="003D25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D251C"/>
  </w:style>
  <w:style w:type="paragraph" w:styleId="ab">
    <w:name w:val="Balloon Text"/>
    <w:basedOn w:val="a"/>
    <w:link w:val="ac"/>
    <w:uiPriority w:val="99"/>
    <w:semiHidden/>
    <w:unhideWhenUsed/>
    <w:rsid w:val="006C4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C488E"/>
    <w:rPr>
      <w:rFonts w:ascii="Tahoma" w:hAnsi="Tahoma" w:cs="Tahoma"/>
      <w:sz w:val="16"/>
      <w:szCs w:val="16"/>
    </w:rPr>
  </w:style>
  <w:style w:type="character" w:customStyle="1" w:styleId="logo">
    <w:name w:val="logo"/>
    <w:basedOn w:val="a0"/>
    <w:rsid w:val="00D267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98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5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149170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3278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3919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1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191373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726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7064">
          <w:marLeft w:val="0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8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29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young_readers" TargetMode="External" /><Relationship Id="rId3" Type="http://schemas.openxmlformats.org/officeDocument/2006/relationships/settings" Target="settings.xml" /><Relationship Id="rId7" Type="http://schemas.openxmlformats.org/officeDocument/2006/relationships/hyperlink" Target="https://vk.com/away.php?to=https%3A%2F%2Fyoungreaders.ru&amp;cc_key=" TargetMode="External" /><Relationship Id="rId12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ntTable" Target="fontTable.xml" /><Relationship Id="rId5" Type="http://schemas.openxmlformats.org/officeDocument/2006/relationships/footnotes" Target="footnotes.xml" /><Relationship Id="rId10" Type="http://schemas.openxmlformats.org/officeDocument/2006/relationships/header" Target="header1.xml" /><Relationship Id="rId4" Type="http://schemas.openxmlformats.org/officeDocument/2006/relationships/webSettings" Target="webSettings.xml" /><Relationship Id="rId9" Type="http://schemas.openxmlformats.org/officeDocument/2006/relationships/hyperlink" Target="https://vk.com/away.php?to=https%3A%2F%2Fok.ru%2Fyoungreaders&amp;cc_key=" TargetMode="External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Орлова</dc:creator>
  <cp:keywords/>
  <dc:description/>
  <cp:lastModifiedBy>Варвара Моисеева</cp:lastModifiedBy>
  <cp:revision>2</cp:revision>
  <dcterms:created xsi:type="dcterms:W3CDTF">2023-03-24T08:57:00Z</dcterms:created>
  <dcterms:modified xsi:type="dcterms:W3CDTF">2023-03-24T08:57:00Z</dcterms:modified>
</cp:coreProperties>
</file>