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B36ED1" w14:textId="41D92724" w:rsidR="00EB6879" w:rsidRDefault="007F67F2" w:rsidP="007F67F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 декабря 2023 года в 10:00 запланирована «Прямая линия» с министерством образования и науки Республике Дагестан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Бучаевым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Я.Г. по итогам деятельности в сфере образования в 2023 году. С этой целью, на </w:t>
      </w:r>
      <w:r>
        <w:rPr>
          <w:rFonts w:ascii="Times New Roman" w:hAnsi="Times New Roman" w:cs="Times New Roman"/>
          <w:sz w:val="28"/>
          <w:szCs w:val="28"/>
        </w:rPr>
        <w:t>базе МКОУ «Краснооктябрьская СОШ» по адресу с. Краснооктябрьское, ул. Степная 34, Кизлярского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будет организована площадка для желающих </w:t>
      </w:r>
      <w:r w:rsidR="004B77D1">
        <w:rPr>
          <w:rFonts w:ascii="Times New Roman" w:hAnsi="Times New Roman" w:cs="Times New Roman"/>
          <w:sz w:val="28"/>
          <w:szCs w:val="28"/>
        </w:rPr>
        <w:t>задать интересующие вопросы по системе образования.</w:t>
      </w:r>
    </w:p>
    <w:p w14:paraId="4737CB69" w14:textId="77777777" w:rsidR="007F67F2" w:rsidRPr="007F67F2" w:rsidRDefault="007F67F2" w:rsidP="007F67F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F67F2" w:rsidRPr="007F67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7F2"/>
    <w:rsid w:val="004B77D1"/>
    <w:rsid w:val="007F67F2"/>
    <w:rsid w:val="00EB6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B2BA3"/>
  <w15:chartTrackingRefBased/>
  <w15:docId w15:val="{007BED96-BABA-43FB-87ED-8AC9FAB89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2023-12-07T12:34:00Z</dcterms:created>
  <dcterms:modified xsi:type="dcterms:W3CDTF">2023-12-07T12:46:00Z</dcterms:modified>
</cp:coreProperties>
</file>