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536" w:rsidRDefault="00A64A87" w:rsidP="005D11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Кизлярском районе состоялся</w:t>
      </w:r>
      <w:r w:rsidR="000F635A" w:rsidRPr="00404C47">
        <w:rPr>
          <w:rFonts w:ascii="Times New Roman" w:hAnsi="Times New Roman" w:cs="Times New Roman"/>
          <w:b/>
          <w:sz w:val="28"/>
          <w:szCs w:val="28"/>
        </w:rPr>
        <w:t xml:space="preserve"> семинар учителей химии</w:t>
      </w:r>
      <w:r w:rsidR="000F635A" w:rsidRPr="00E44C0C">
        <w:rPr>
          <w:rFonts w:ascii="Times New Roman" w:hAnsi="Times New Roman" w:cs="Times New Roman"/>
          <w:sz w:val="28"/>
          <w:szCs w:val="28"/>
        </w:rPr>
        <w:t>.</w:t>
      </w:r>
    </w:p>
    <w:p w:rsidR="00A64A87" w:rsidRDefault="00A64A87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3173F" w:rsidRDefault="00A3173F" w:rsidP="00A3173F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января 2018 года в Кизлярском районе на базе Большеарешевской школы прошёл семинар учителей химии по теме: «Реакц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ио</w:t>
      </w:r>
      <w:proofErr w:type="gramEnd"/>
      <w:r>
        <w:rPr>
          <w:rFonts w:ascii="Times New Roman" w:hAnsi="Times New Roman" w:cs="Times New Roman"/>
          <w:sz w:val="28"/>
          <w:szCs w:val="28"/>
        </w:rPr>
        <w:t>нного обмена».</w:t>
      </w:r>
    </w:p>
    <w:p w:rsidR="00A3173F" w:rsidRDefault="00A3173F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выездном мероприятии приняли участие  учителя химии средних и основных общеобразовательных организаций района. В работе семинаре приняла участие  также курирующий методист Патина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Гасинова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3173F" w:rsidRDefault="00A3173F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семинара была насыщенной и включала в себя выступления участников по наиболее важным и актуальным проблемам в преподавании химии.</w:t>
      </w:r>
    </w:p>
    <w:p w:rsidR="00E44C0C" w:rsidRDefault="00A3173F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мероприятия учитель химии Жаннет Магомедова провела открытый урок с учащимися 8 класса на тему: «Ионные уравнения», в ходе которого учащиеся ознакомились с химическими задачами. </w:t>
      </w:r>
    </w:p>
    <w:p w:rsidR="00E44C0C" w:rsidRDefault="00DA1B46" w:rsidP="00DA1B46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 урока: </w:t>
      </w:r>
      <w:r w:rsidR="00E44C0C">
        <w:rPr>
          <w:rFonts w:ascii="Times New Roman" w:hAnsi="Times New Roman" w:cs="Times New Roman"/>
          <w:sz w:val="28"/>
          <w:szCs w:val="28"/>
        </w:rPr>
        <w:t>научить школьников составлять ионные уравнения реакций; рассмотреть условия протекания реакций ионного обмена до конца.</w:t>
      </w:r>
    </w:p>
    <w:p w:rsidR="00E44C0C" w:rsidRDefault="00DA1B46" w:rsidP="00A3173F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  <w:r w:rsidR="00E44C0C">
        <w:rPr>
          <w:rFonts w:ascii="Times New Roman" w:hAnsi="Times New Roman" w:cs="Times New Roman"/>
          <w:sz w:val="28"/>
          <w:szCs w:val="28"/>
        </w:rPr>
        <w:t xml:space="preserve">организовать деятельность по осознанию </w:t>
      </w:r>
      <w:proofErr w:type="gramStart"/>
      <w:r w:rsidR="00E44C0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E44C0C">
        <w:rPr>
          <w:rFonts w:ascii="Times New Roman" w:hAnsi="Times New Roman" w:cs="Times New Roman"/>
          <w:sz w:val="28"/>
          <w:szCs w:val="28"/>
        </w:rPr>
        <w:t xml:space="preserve"> алгоритма составления ионных уравнений; развивать практические умения и навыки при выполнении лабораторных</w:t>
      </w:r>
      <w:r w:rsidR="005D116F">
        <w:rPr>
          <w:rFonts w:ascii="Times New Roman" w:hAnsi="Times New Roman" w:cs="Times New Roman"/>
          <w:sz w:val="28"/>
          <w:szCs w:val="28"/>
        </w:rPr>
        <w:t xml:space="preserve"> опытов; способствовать формированию и развитию познавательного интереса учащихся к обучению.</w:t>
      </w:r>
    </w:p>
    <w:p w:rsidR="005D116F" w:rsidRDefault="00DA1B46" w:rsidP="00A3173F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урока </w:t>
      </w:r>
      <w:r w:rsidR="005D116F">
        <w:rPr>
          <w:rFonts w:ascii="Times New Roman" w:hAnsi="Times New Roman" w:cs="Times New Roman"/>
          <w:sz w:val="28"/>
          <w:szCs w:val="28"/>
        </w:rPr>
        <w:t xml:space="preserve"> «получения новых знаний».</w:t>
      </w:r>
    </w:p>
    <w:p w:rsidR="00E44C0C" w:rsidRDefault="00404C47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Опрос домашнего задания проводился фронтально. Для разгадывания игровых ситуаций необходимо было решать химические задачи. Урок был разделён на несколько этапов:</w:t>
      </w:r>
    </w:p>
    <w:p w:rsidR="002E5DCA" w:rsidRDefault="00404C47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-работа у доски; необходимо было ученику определить физические и химические явления; </w:t>
      </w:r>
    </w:p>
    <w:p w:rsidR="002E5DCA" w:rsidRDefault="002E5DCA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04C47" w:rsidRPr="00404C47">
        <w:rPr>
          <w:rFonts w:ascii="Times New Roman" w:hAnsi="Times New Roman" w:cs="Times New Roman"/>
          <w:sz w:val="28"/>
          <w:szCs w:val="28"/>
        </w:rPr>
        <w:t>на составление формул по валентности, после чего необходимо сосчитать сумму всех индексов, чт</w:t>
      </w:r>
      <w:r w:rsidR="00404C47">
        <w:rPr>
          <w:rFonts w:ascii="Times New Roman" w:hAnsi="Times New Roman" w:cs="Times New Roman"/>
          <w:sz w:val="28"/>
          <w:szCs w:val="28"/>
        </w:rPr>
        <w:t xml:space="preserve">о и является правильным ответом; </w:t>
      </w:r>
    </w:p>
    <w:p w:rsidR="00404C47" w:rsidRPr="00404C47" w:rsidRDefault="002E5DCA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04C47" w:rsidRPr="00404C47">
        <w:rPr>
          <w:rFonts w:ascii="Times New Roman" w:hAnsi="Times New Roman" w:cs="Times New Roman"/>
          <w:sz w:val="28"/>
          <w:szCs w:val="28"/>
        </w:rPr>
        <w:t>расставить коэффициенты в уравнениях, определить тип реакций (учащиеся по очереди выполняют у доски, остальные письменно в тетрадях).</w:t>
      </w:r>
    </w:p>
    <w:p w:rsidR="00EC2F9A" w:rsidRDefault="00EC2F9A" w:rsidP="00A3173F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урока отличается чёткостью, закономерностью переходов от одной части к другой. Представленные методы работы выбраны в соответствии с возрастными и индивидуальными методами работы.</w:t>
      </w:r>
    </w:p>
    <w:p w:rsidR="00EC2F9A" w:rsidRDefault="00EC2F9A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поставленных целей использовались разнообразные методические приёмы: фронтальный опрос, индивидуальные задания, групповые задания, работа у доски, дидактические игры.</w:t>
      </w:r>
    </w:p>
    <w:p w:rsidR="00EC2F9A" w:rsidRDefault="00EC2F9A" w:rsidP="00A3173F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господствовала атмосфера сотрудничества, практически все ученики были вовлечены в активную деятельность.</w:t>
      </w:r>
    </w:p>
    <w:p w:rsidR="00EC2F9A" w:rsidRDefault="00EC2F9A" w:rsidP="00A3173F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темы: «Реакции ионного обмена» хорошо усвоен учащимися. Считаю, что все поставленные цели урока были достигнуты.</w:t>
      </w:r>
    </w:p>
    <w:p w:rsidR="00EC2F9A" w:rsidRDefault="00EC2F9A" w:rsidP="00A3173F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итоге урок получился интересным, плодотворным и эффективным. На уроке было создано особое пространство учебной деятельности, в котором ученик превращается в активного деятеля на уроке. </w:t>
      </w:r>
    </w:p>
    <w:p w:rsidR="002E5DCA" w:rsidRDefault="002E5DCA" w:rsidP="002E5DCA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особым интересом все присутствующие посмотрели химический КВН</w:t>
      </w:r>
    </w:p>
    <w:p w:rsidR="00A3173F" w:rsidRDefault="00A64A87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участием учащихся 8-11 классов. </w:t>
      </w:r>
    </w:p>
    <w:p w:rsidR="00A3173F" w:rsidRDefault="00A3173F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были проведены лабораторные работы. Учащиеся были вовлечены в работу и очень активно отвечали на вопросы, выполняя задания учителей.</w:t>
      </w:r>
    </w:p>
    <w:p w:rsidR="00A3173F" w:rsidRDefault="00A3173F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занятие, учителя дали хорошую оценку уроку и обменялись опытом своей работы.</w:t>
      </w:r>
    </w:p>
    <w:p w:rsidR="00A3173F" w:rsidRDefault="00A3173F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итоги мероприятия, руководитель районного методического объединения учителей химии Куржан Давудбегова поблагодарила учителей за результативную работу, а также выразила слова благодарности администрации, коллективу Большеарешевской средней школы за организацию и проведение районного семинара.</w:t>
      </w:r>
    </w:p>
    <w:p w:rsidR="00A06E0C" w:rsidRDefault="00A06E0C" w:rsidP="00A3173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A06E0C" w:rsidSect="00AD6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33E6A"/>
    <w:multiLevelType w:val="hybridMultilevel"/>
    <w:tmpl w:val="6CA2EF0A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0F635A"/>
    <w:rsid w:val="000F635A"/>
    <w:rsid w:val="001576A4"/>
    <w:rsid w:val="002E5DCA"/>
    <w:rsid w:val="003D4C8E"/>
    <w:rsid w:val="00404C47"/>
    <w:rsid w:val="00441A25"/>
    <w:rsid w:val="004C2C0F"/>
    <w:rsid w:val="005226B1"/>
    <w:rsid w:val="00564FCF"/>
    <w:rsid w:val="005900DD"/>
    <w:rsid w:val="005D116F"/>
    <w:rsid w:val="00890DE8"/>
    <w:rsid w:val="00966BBD"/>
    <w:rsid w:val="00A06E0C"/>
    <w:rsid w:val="00A3173F"/>
    <w:rsid w:val="00A64A87"/>
    <w:rsid w:val="00AB3724"/>
    <w:rsid w:val="00AD6536"/>
    <w:rsid w:val="00B0724F"/>
    <w:rsid w:val="00C372A6"/>
    <w:rsid w:val="00CA30A2"/>
    <w:rsid w:val="00D665BE"/>
    <w:rsid w:val="00DA1B46"/>
    <w:rsid w:val="00DE608E"/>
    <w:rsid w:val="00E44C0C"/>
    <w:rsid w:val="00EC2F9A"/>
    <w:rsid w:val="00EE3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C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Раджабова</dc:creator>
  <cp:lastModifiedBy>Раджабова</cp:lastModifiedBy>
  <cp:revision>20</cp:revision>
  <dcterms:created xsi:type="dcterms:W3CDTF">2018-01-26T06:51:00Z</dcterms:created>
  <dcterms:modified xsi:type="dcterms:W3CDTF">2018-01-26T10:28:00Z</dcterms:modified>
</cp:coreProperties>
</file>